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AA12" w14:textId="548B88F9" w:rsidR="009F7D8B" w:rsidRPr="009F7D8B" w:rsidRDefault="450BED07" w:rsidP="009F7D8B">
      <w:pPr>
        <w:rPr>
          <w:rFonts w:ascii="The Future Turner" w:hAnsi="The Future Turner"/>
          <w:b/>
          <w:bCs/>
          <w:u w:val="single"/>
        </w:rPr>
      </w:pPr>
      <w:r w:rsidRPr="4968085B">
        <w:rPr>
          <w:rFonts w:ascii="The Future Turner" w:hAnsi="The Future Turner"/>
          <w:b/>
          <w:bCs/>
          <w:u w:val="single"/>
        </w:rPr>
        <w:t xml:space="preserve">Turner Contemporary - </w:t>
      </w:r>
      <w:r w:rsidR="39D6DAF6" w:rsidRPr="4968085B">
        <w:rPr>
          <w:rFonts w:ascii="The Future Turner" w:hAnsi="The Future Turner"/>
          <w:b/>
          <w:bCs/>
          <w:u w:val="single"/>
        </w:rPr>
        <w:t>Gallery</w:t>
      </w:r>
      <w:r w:rsidRPr="4968085B">
        <w:rPr>
          <w:rFonts w:ascii="The Future Turner" w:hAnsi="The Future Turner"/>
          <w:b/>
          <w:bCs/>
          <w:u w:val="single"/>
        </w:rPr>
        <w:t xml:space="preserve"> </w:t>
      </w:r>
      <w:r w:rsidR="3D393DBB" w:rsidRPr="4968085B">
        <w:rPr>
          <w:rFonts w:ascii="The Future Turner" w:hAnsi="The Future Turner"/>
          <w:b/>
          <w:bCs/>
          <w:u w:val="single"/>
        </w:rPr>
        <w:t xml:space="preserve">&amp; Installation </w:t>
      </w:r>
      <w:r w:rsidRPr="4968085B">
        <w:rPr>
          <w:rFonts w:ascii="The Future Turner" w:hAnsi="The Future Turner"/>
          <w:b/>
          <w:bCs/>
          <w:u w:val="single"/>
        </w:rPr>
        <w:t xml:space="preserve">Technician </w:t>
      </w:r>
    </w:p>
    <w:p w14:paraId="42606A8D" w14:textId="77777777" w:rsidR="009F7D8B" w:rsidRDefault="009F7D8B" w:rsidP="009F7D8B">
      <w:pPr>
        <w:rPr>
          <w:rFonts w:ascii="The Future Turner" w:hAnsi="The Future Turner"/>
        </w:rPr>
      </w:pPr>
    </w:p>
    <w:p w14:paraId="0B030CF6" w14:textId="5BFF333F" w:rsidR="009F7D8B" w:rsidRDefault="53E6C315" w:rsidP="009F7D8B">
      <w:pPr>
        <w:rPr>
          <w:rFonts w:ascii="The Future Turner" w:hAnsi="The Future Turner"/>
        </w:rPr>
      </w:pPr>
      <w:r w:rsidRPr="4968085B">
        <w:rPr>
          <w:rFonts w:ascii="The Future Turner" w:hAnsi="The Future Turner"/>
          <w:b/>
          <w:bCs/>
        </w:rPr>
        <w:t xml:space="preserve">Job Title: </w:t>
      </w:r>
      <w:r w:rsidR="18064E60" w:rsidRPr="4968085B">
        <w:rPr>
          <w:rFonts w:ascii="The Future Turner" w:hAnsi="The Future Turner"/>
        </w:rPr>
        <w:t>Gallery</w:t>
      </w:r>
      <w:r w:rsidR="62623309" w:rsidRPr="4968085B">
        <w:rPr>
          <w:rFonts w:ascii="The Future Turner" w:hAnsi="The Future Turner"/>
        </w:rPr>
        <w:t xml:space="preserve"> &amp; Installation</w:t>
      </w:r>
      <w:r w:rsidRPr="4968085B">
        <w:rPr>
          <w:rFonts w:ascii="The Future Turner" w:hAnsi="The Future Turner"/>
        </w:rPr>
        <w:t xml:space="preserve"> Technician</w:t>
      </w:r>
    </w:p>
    <w:p w14:paraId="0AD25C6E" w14:textId="67839707" w:rsidR="00B85B6A" w:rsidRDefault="00B85B6A" w:rsidP="009F7D8B">
      <w:pPr>
        <w:rPr>
          <w:rFonts w:ascii="The Future Turner" w:hAnsi="The Future Turner"/>
        </w:rPr>
      </w:pPr>
      <w:r>
        <w:rPr>
          <w:rFonts w:ascii="The Future Turner" w:hAnsi="The Future Turner"/>
          <w:b/>
          <w:bCs/>
        </w:rPr>
        <w:t xml:space="preserve">Contract Type: </w:t>
      </w:r>
      <w:r>
        <w:rPr>
          <w:rFonts w:ascii="The Future Turner" w:hAnsi="The Future Turner"/>
        </w:rPr>
        <w:t>Permanent</w:t>
      </w:r>
    </w:p>
    <w:p w14:paraId="669203DB" w14:textId="69A2AF5F" w:rsidR="003B7D68" w:rsidRDefault="53E6C315" w:rsidP="009F7D8B">
      <w:pPr>
        <w:rPr>
          <w:rFonts w:ascii="The Future Turner" w:hAnsi="The Future Turner"/>
        </w:rPr>
      </w:pPr>
      <w:r w:rsidRPr="4968085B">
        <w:rPr>
          <w:rFonts w:ascii="The Future Turner" w:hAnsi="The Future Turner"/>
          <w:b/>
          <w:bCs/>
        </w:rPr>
        <w:t>Salary:</w:t>
      </w:r>
      <w:r w:rsidR="2E23A0AA" w:rsidRPr="4968085B">
        <w:rPr>
          <w:rFonts w:ascii="The Future Turner" w:hAnsi="The Future Turner"/>
          <w:b/>
          <w:bCs/>
        </w:rPr>
        <w:t xml:space="preserve"> </w:t>
      </w:r>
      <w:r w:rsidR="2E23A0AA" w:rsidRPr="4968085B">
        <w:rPr>
          <w:rFonts w:ascii="The Future Turner" w:hAnsi="The Future Turner"/>
        </w:rPr>
        <w:t>£3</w:t>
      </w:r>
      <w:r w:rsidR="18456381" w:rsidRPr="4968085B">
        <w:rPr>
          <w:rFonts w:ascii="The Future Turner" w:hAnsi="The Future Turner"/>
        </w:rPr>
        <w:t>3,357.00</w:t>
      </w:r>
      <w:r w:rsidR="53945AF9" w:rsidRPr="4968085B">
        <w:rPr>
          <w:rFonts w:ascii="The Future Turner" w:hAnsi="The Future Turner"/>
        </w:rPr>
        <w:t xml:space="preserve"> pro-rata (£</w:t>
      </w:r>
      <w:r w:rsidR="2577E2DE" w:rsidRPr="4968085B">
        <w:rPr>
          <w:rFonts w:ascii="The Future Turner" w:hAnsi="The Future Turner"/>
        </w:rPr>
        <w:t>2</w:t>
      </w:r>
      <w:r w:rsidR="49E7D942" w:rsidRPr="4968085B">
        <w:rPr>
          <w:rFonts w:ascii="The Future Turner" w:hAnsi="The Future Turner"/>
        </w:rPr>
        <w:t>6,685.60</w:t>
      </w:r>
      <w:r w:rsidR="53945AF9" w:rsidRPr="4968085B">
        <w:rPr>
          <w:rFonts w:ascii="The Future Turner" w:hAnsi="The Future Turner"/>
        </w:rPr>
        <w:t xml:space="preserve">)  </w:t>
      </w:r>
    </w:p>
    <w:p w14:paraId="44A5FBA0" w14:textId="5DA21288" w:rsidR="00EB6BEB" w:rsidRDefault="003B7D68" w:rsidP="009F7D8B">
      <w:pPr>
        <w:rPr>
          <w:rFonts w:ascii="The Future Turner" w:hAnsi="The Future Turner"/>
        </w:rPr>
      </w:pPr>
      <w:r w:rsidRPr="003B7D68">
        <w:rPr>
          <w:rFonts w:ascii="The Future Turner" w:hAnsi="The Future Turner"/>
          <w:b/>
          <w:bCs/>
        </w:rPr>
        <w:t>Hours:</w:t>
      </w:r>
      <w:r w:rsidR="00EB6BEB">
        <w:rPr>
          <w:rFonts w:ascii="The Future Turner" w:hAnsi="The Future Turner"/>
        </w:rPr>
        <w:t xml:space="preserve"> </w:t>
      </w:r>
      <w:r>
        <w:rPr>
          <w:rFonts w:ascii="The Future Turner" w:hAnsi="The Future Turner"/>
        </w:rPr>
        <w:t xml:space="preserve">0.8FTE, </w:t>
      </w:r>
      <w:r w:rsidR="00EB6BEB">
        <w:rPr>
          <w:rFonts w:ascii="The Future Turner" w:hAnsi="The Future Turner"/>
        </w:rPr>
        <w:t xml:space="preserve">4 days per week. </w:t>
      </w:r>
    </w:p>
    <w:p w14:paraId="7A1EC155" w14:textId="335B865D" w:rsidR="00EB6BEB" w:rsidRDefault="00EB6BEB" w:rsidP="009F7D8B">
      <w:pPr>
        <w:rPr>
          <w:rFonts w:ascii="The Future Turner" w:hAnsi="The Future Turner"/>
        </w:rPr>
      </w:pPr>
      <w:r>
        <w:rPr>
          <w:rFonts w:ascii="The Future Turner" w:hAnsi="The Future Turner"/>
          <w:b/>
          <w:bCs/>
        </w:rPr>
        <w:t xml:space="preserve">Responsible to: </w:t>
      </w:r>
      <w:r>
        <w:rPr>
          <w:rFonts w:ascii="The Future Turner" w:hAnsi="The Future Turner"/>
        </w:rPr>
        <w:t>Gallery Manager</w:t>
      </w:r>
    </w:p>
    <w:p w14:paraId="4B8E91A9" w14:textId="3488FF43" w:rsidR="00EB6BEB" w:rsidRPr="00EB6BEB" w:rsidRDefault="00EB6BEB" w:rsidP="009F7D8B">
      <w:pPr>
        <w:rPr>
          <w:rFonts w:ascii="The Future Turner" w:hAnsi="The Future Turner"/>
        </w:rPr>
      </w:pPr>
      <w:r w:rsidRPr="4968085B">
        <w:rPr>
          <w:rFonts w:ascii="The Future Turner" w:hAnsi="The Future Turner"/>
          <w:b/>
          <w:bCs/>
        </w:rPr>
        <w:t xml:space="preserve">Place of Work: </w:t>
      </w:r>
      <w:r w:rsidRPr="4968085B">
        <w:rPr>
          <w:rFonts w:ascii="The Future Turner" w:hAnsi="The Future Turner"/>
        </w:rPr>
        <w:t xml:space="preserve">Turner Contemporary, Rendezvous, Margate, CT9 1HG. </w:t>
      </w:r>
    </w:p>
    <w:p w14:paraId="3530AE97" w14:textId="22650161" w:rsidR="74C92E0A" w:rsidRDefault="74C92E0A" w:rsidP="4968085B">
      <w:pPr>
        <w:rPr>
          <w:rFonts w:ascii="The Future Turner" w:hAnsi="The Future Turner"/>
          <w:b/>
          <w:bCs/>
        </w:rPr>
      </w:pPr>
      <w:r w:rsidRPr="4968085B">
        <w:rPr>
          <w:rFonts w:ascii="The Future Turner" w:hAnsi="The Future Turner"/>
          <w:b/>
          <w:bCs/>
        </w:rPr>
        <w:t xml:space="preserve">Application Deadline: </w:t>
      </w:r>
      <w:r w:rsidRPr="4968085B">
        <w:rPr>
          <w:rFonts w:ascii="The Future Turner" w:hAnsi="The Future Turner"/>
          <w:b/>
          <w:bCs/>
          <w:highlight w:val="yellow"/>
        </w:rPr>
        <w:t>TBC</w:t>
      </w:r>
      <w:r w:rsidRPr="4968085B">
        <w:rPr>
          <w:rFonts w:ascii="The Future Turner" w:hAnsi="The Future Turner"/>
          <w:b/>
          <w:bCs/>
        </w:rPr>
        <w:t xml:space="preserve"> </w:t>
      </w:r>
    </w:p>
    <w:p w14:paraId="09B62EE7" w14:textId="61D4CAA3" w:rsidR="4968085B" w:rsidRDefault="4968085B" w:rsidP="4968085B">
      <w:pPr>
        <w:rPr>
          <w:rFonts w:ascii="The Future Turner" w:hAnsi="The Future Turner"/>
          <w:b/>
          <w:bCs/>
        </w:rPr>
      </w:pPr>
    </w:p>
    <w:p w14:paraId="38B2E425" w14:textId="5271DED0" w:rsidR="74C92E0A" w:rsidRDefault="74C92E0A" w:rsidP="4968085B">
      <w:pPr>
        <w:rPr>
          <w:rFonts w:ascii="The Future Turner" w:hAnsi="The Future Turner"/>
          <w:b/>
          <w:bCs/>
        </w:rPr>
      </w:pPr>
      <w:r w:rsidRPr="4968085B">
        <w:rPr>
          <w:rFonts w:ascii="The Future Turner" w:hAnsi="The Future Turner"/>
          <w:b/>
          <w:bCs/>
        </w:rPr>
        <w:t>About the Gallery Team:</w:t>
      </w:r>
    </w:p>
    <w:p w14:paraId="5430F282" w14:textId="60D17E54" w:rsidR="4968085B" w:rsidRDefault="4968085B" w:rsidP="4968085B">
      <w:pPr>
        <w:rPr>
          <w:rFonts w:ascii="The Future Turner" w:hAnsi="The Future Turner"/>
          <w:b/>
          <w:bCs/>
        </w:rPr>
      </w:pPr>
    </w:p>
    <w:p w14:paraId="476A5FED" w14:textId="466564AF" w:rsidR="74C92E0A" w:rsidRDefault="74C92E0A" w:rsidP="4968085B">
      <w:pPr>
        <w:rPr>
          <w:rFonts w:ascii="The Future Turner" w:hAnsi="The Future Turner"/>
        </w:rPr>
      </w:pPr>
      <w:r w:rsidRPr="4968085B">
        <w:rPr>
          <w:rFonts w:ascii="The Future Turner" w:hAnsi="The Future Turner"/>
        </w:rPr>
        <w:t>The Gallery Team is responsible for the smooth running of the Turner Contemporary site and programme. They work to ensure excellent standards across our world-class e</w:t>
      </w:r>
      <w:r w:rsidR="4AF44722" w:rsidRPr="4968085B">
        <w:rPr>
          <w:rFonts w:ascii="The Future Turner" w:hAnsi="The Future Turner"/>
        </w:rPr>
        <w:t xml:space="preserve">xhibitions and the smooth running of our building and its facilities. </w:t>
      </w:r>
    </w:p>
    <w:p w14:paraId="038A30C1" w14:textId="12D7704B" w:rsidR="4968085B" w:rsidRDefault="4968085B" w:rsidP="4968085B">
      <w:pPr>
        <w:rPr>
          <w:rFonts w:ascii="The Future Turner" w:hAnsi="The Future Turner"/>
        </w:rPr>
      </w:pPr>
    </w:p>
    <w:p w14:paraId="64DE492F" w14:textId="1DDDCCBA" w:rsidR="4AF44722" w:rsidRDefault="4AF44722" w:rsidP="4968085B">
      <w:pPr>
        <w:rPr>
          <w:rFonts w:ascii="The Future Turner" w:hAnsi="The Future Turner"/>
        </w:rPr>
      </w:pPr>
      <w:r w:rsidRPr="4968085B">
        <w:rPr>
          <w:rFonts w:ascii="The Future Turner" w:hAnsi="The Future Turner"/>
        </w:rPr>
        <w:t>The team consists of three permanent roles: Gallery Manager, Gallery &amp; Installation Technician, and Building Maintenance Coordinator. Th</w:t>
      </w:r>
      <w:r w:rsidR="51D5707E" w:rsidRPr="4968085B">
        <w:rPr>
          <w:rFonts w:ascii="The Future Turner" w:hAnsi="The Future Turner"/>
        </w:rPr>
        <w:t xml:space="preserve">e team works in close collaboration with our Exhibitions and Learning teams. This vacancy is a new position within the </w:t>
      </w:r>
      <w:r w:rsidR="009F1060" w:rsidRPr="4968085B">
        <w:rPr>
          <w:rFonts w:ascii="The Future Turner" w:hAnsi="The Future Turner"/>
        </w:rPr>
        <w:t>team,</w:t>
      </w:r>
      <w:r w:rsidR="51D5707E" w:rsidRPr="4968085B">
        <w:rPr>
          <w:rFonts w:ascii="The Future Turner" w:hAnsi="The Future Turner"/>
        </w:rPr>
        <w:t xml:space="preserve"> and </w:t>
      </w:r>
      <w:r w:rsidR="009F1060">
        <w:rPr>
          <w:rFonts w:ascii="The Future Turner" w:hAnsi="The Future Turner"/>
        </w:rPr>
        <w:t>presents</w:t>
      </w:r>
      <w:r w:rsidR="51D5707E" w:rsidRPr="4968085B">
        <w:rPr>
          <w:rFonts w:ascii="The Future Turner" w:hAnsi="The Future Turner"/>
        </w:rPr>
        <w:t xml:space="preserve"> an exciting opportunity to contribute </w:t>
      </w:r>
      <w:r w:rsidR="43DAC110" w:rsidRPr="4968085B">
        <w:rPr>
          <w:rFonts w:ascii="The Future Turner" w:hAnsi="The Future Turner"/>
        </w:rPr>
        <w:t xml:space="preserve">to our world-class programme. </w:t>
      </w:r>
    </w:p>
    <w:p w14:paraId="7EFC1F52" w14:textId="69AF839D" w:rsidR="4968085B" w:rsidRDefault="4968085B" w:rsidP="4968085B">
      <w:pPr>
        <w:rPr>
          <w:rFonts w:ascii="The Future Turner" w:hAnsi="The Future Turner"/>
          <w:b/>
          <w:bCs/>
        </w:rPr>
      </w:pPr>
    </w:p>
    <w:p w14:paraId="7A193DE4" w14:textId="2700F082" w:rsidR="74C92E0A" w:rsidRDefault="74C92E0A" w:rsidP="4968085B">
      <w:pPr>
        <w:rPr>
          <w:rFonts w:ascii="The Future Turner" w:hAnsi="The Future Turner"/>
          <w:b/>
          <w:bCs/>
        </w:rPr>
      </w:pPr>
      <w:r w:rsidRPr="4968085B">
        <w:rPr>
          <w:rFonts w:ascii="The Future Turner" w:hAnsi="The Future Turner"/>
          <w:b/>
          <w:bCs/>
        </w:rPr>
        <w:t xml:space="preserve">Purpose of the role: </w:t>
      </w:r>
    </w:p>
    <w:p w14:paraId="54819F55" w14:textId="77777777" w:rsidR="00B85B6A" w:rsidRPr="009F7D8B" w:rsidRDefault="00B85B6A" w:rsidP="009F7D8B">
      <w:pPr>
        <w:rPr>
          <w:rFonts w:ascii="The Future Turner" w:hAnsi="The Future Turner"/>
        </w:rPr>
      </w:pPr>
    </w:p>
    <w:p w14:paraId="07E4804A" w14:textId="365BAF6D" w:rsidR="009F7D8B" w:rsidRPr="009F7D8B" w:rsidRDefault="06251D16" w:rsidP="009F7D8B">
      <w:pPr>
        <w:rPr>
          <w:rFonts w:ascii="The Future Turner" w:hAnsi="The Future Turner"/>
        </w:rPr>
      </w:pPr>
      <w:r w:rsidRPr="4968085B">
        <w:rPr>
          <w:rFonts w:ascii="The Future Turner" w:hAnsi="The Future Turner"/>
        </w:rPr>
        <w:t>The Gallery &amp; Installation Technician will</w:t>
      </w:r>
      <w:r w:rsidR="009F7D8B" w:rsidRPr="4968085B">
        <w:rPr>
          <w:rFonts w:ascii="The Future Turner" w:hAnsi="The Future Turner"/>
        </w:rPr>
        <w:t xml:space="preserve"> provide technical and installation expertise across the Turner Contemporary programme including exhibitions, commissions, performance and events. </w:t>
      </w:r>
    </w:p>
    <w:p w14:paraId="641A3AEC" w14:textId="77777777" w:rsidR="009F7D8B" w:rsidRPr="009F7D8B" w:rsidRDefault="009F7D8B" w:rsidP="009F7D8B">
      <w:pPr>
        <w:rPr>
          <w:rFonts w:ascii="The Future Turner" w:hAnsi="The Future Turner"/>
        </w:rPr>
      </w:pPr>
    </w:p>
    <w:p w14:paraId="5D5357BC" w14:textId="35EEFDBC" w:rsidR="009F7D8B" w:rsidRPr="009F7D8B" w:rsidRDefault="51A21DDB" w:rsidP="009F7D8B">
      <w:pPr>
        <w:rPr>
          <w:rFonts w:ascii="The Future Turner" w:hAnsi="The Future Turner"/>
        </w:rPr>
      </w:pPr>
      <w:r w:rsidRPr="4968085B">
        <w:rPr>
          <w:rFonts w:ascii="The Future Turner" w:hAnsi="The Future Turner"/>
        </w:rPr>
        <w:t>The postholder will work</w:t>
      </w:r>
      <w:r w:rsidR="450BED07" w:rsidRPr="4968085B">
        <w:rPr>
          <w:rFonts w:ascii="The Future Turner" w:hAnsi="The Future Turner"/>
        </w:rPr>
        <w:t xml:space="preserve"> with the Gallery Manager, to offer skilled best practise art handling across all areas of installation including art handling, installation, packing, transport and ensuring safe display and storage of loaned artworks at Turner Contemporary. </w:t>
      </w:r>
      <w:r w:rsidR="10EA77A5" w:rsidRPr="4968085B">
        <w:rPr>
          <w:rFonts w:ascii="The Future Turner" w:hAnsi="The Future Turner"/>
        </w:rPr>
        <w:t>This</w:t>
      </w:r>
      <w:r w:rsidR="71A14803" w:rsidRPr="4968085B">
        <w:rPr>
          <w:rFonts w:ascii="The Future Turner" w:hAnsi="The Future Turner"/>
        </w:rPr>
        <w:t xml:space="preserve"> role</w:t>
      </w:r>
      <w:r w:rsidR="10EA77A5" w:rsidRPr="4968085B">
        <w:rPr>
          <w:rFonts w:ascii="The Future Turner" w:hAnsi="The Future Turner"/>
        </w:rPr>
        <w:t xml:space="preserve"> will support the daily operations of the Turner Contemporary, including the physical upkeep and maintenance of the building</w:t>
      </w:r>
      <w:r w:rsidR="59C7B72D" w:rsidRPr="4968085B">
        <w:rPr>
          <w:rFonts w:ascii="The Future Turner" w:hAnsi="The Future Turner"/>
        </w:rPr>
        <w:t>,</w:t>
      </w:r>
      <w:r w:rsidR="10EA77A5" w:rsidRPr="4968085B">
        <w:rPr>
          <w:rFonts w:ascii="The Future Turner" w:hAnsi="The Future Turner"/>
        </w:rPr>
        <w:t xml:space="preserve"> ensuring the gallery’s spaces </w:t>
      </w:r>
      <w:r w:rsidR="2C9F889D" w:rsidRPr="4968085B">
        <w:rPr>
          <w:rFonts w:ascii="The Future Turner" w:hAnsi="The Future Turner"/>
        </w:rPr>
        <w:t xml:space="preserve">and facilities are kept to a high standard. </w:t>
      </w:r>
    </w:p>
    <w:p w14:paraId="6159A5A1" w14:textId="77777777" w:rsidR="009F7D8B" w:rsidRPr="009F7D8B" w:rsidRDefault="009F7D8B" w:rsidP="009F7D8B">
      <w:pPr>
        <w:rPr>
          <w:rFonts w:ascii="The Future Turner" w:hAnsi="The Future Turner"/>
        </w:rPr>
      </w:pPr>
    </w:p>
    <w:p w14:paraId="473405A1" w14:textId="3ABDEF42" w:rsidR="009F7D8B" w:rsidRPr="009F7D8B" w:rsidRDefault="7261FD67" w:rsidP="009F7D8B">
      <w:pPr>
        <w:rPr>
          <w:rFonts w:ascii="The Future Turner" w:hAnsi="The Future Turner"/>
        </w:rPr>
      </w:pPr>
      <w:r w:rsidRPr="4968085B">
        <w:rPr>
          <w:rFonts w:ascii="The Future Turner" w:hAnsi="The Future Turner"/>
        </w:rPr>
        <w:t>The role will also work</w:t>
      </w:r>
      <w:r w:rsidR="009F7D8B" w:rsidRPr="4968085B">
        <w:rPr>
          <w:rFonts w:ascii="The Future Turner" w:hAnsi="The Future Turner"/>
        </w:rPr>
        <w:t xml:space="preserve"> with the Exhibitions Manager, undertake research to identify materials, fabricators and suppliers to realise the programme and commissioned art works. </w:t>
      </w:r>
    </w:p>
    <w:p w14:paraId="31C8B9CC" w14:textId="77777777" w:rsidR="009F7D8B" w:rsidRDefault="009F7D8B" w:rsidP="009F7D8B">
      <w:pPr>
        <w:rPr>
          <w:rFonts w:ascii="The Future Turner" w:hAnsi="The Future Turner"/>
        </w:rPr>
      </w:pPr>
    </w:p>
    <w:p w14:paraId="698DB98A" w14:textId="77777777" w:rsidR="009F7D8B" w:rsidRPr="009F7D8B" w:rsidRDefault="009F7D8B" w:rsidP="009F7D8B">
      <w:pPr>
        <w:rPr>
          <w:rFonts w:ascii="The Future Turner" w:hAnsi="The Future Turner"/>
        </w:rPr>
      </w:pPr>
    </w:p>
    <w:p w14:paraId="35E86B6A" w14:textId="152078B2" w:rsidR="009F7D8B" w:rsidRPr="009F7D8B" w:rsidRDefault="450BED07" w:rsidP="009F7D8B">
      <w:pPr>
        <w:rPr>
          <w:rFonts w:ascii="The Future Turner" w:hAnsi="The Future Turner"/>
          <w:b/>
          <w:bCs/>
        </w:rPr>
      </w:pPr>
      <w:r w:rsidRPr="4968085B">
        <w:rPr>
          <w:rFonts w:ascii="The Future Turner" w:hAnsi="The Future Turner"/>
          <w:b/>
          <w:bCs/>
        </w:rPr>
        <w:t>Key tasks and responsibilities:</w:t>
      </w:r>
    </w:p>
    <w:p w14:paraId="0AB91D86" w14:textId="5F26B65F" w:rsidR="6E6A4C2B" w:rsidRDefault="6E6A4C2B" w:rsidP="6E6A4C2B">
      <w:pPr>
        <w:rPr>
          <w:rFonts w:ascii="The Future Turner" w:hAnsi="The Future Turner"/>
          <w:b/>
          <w:bCs/>
        </w:rPr>
      </w:pPr>
    </w:p>
    <w:p w14:paraId="723C68D1" w14:textId="2798E2C8" w:rsidR="472B7D68" w:rsidRDefault="472B7D68" w:rsidP="6E6A4C2B">
      <w:pPr>
        <w:rPr>
          <w:rFonts w:ascii="The Future Turner" w:hAnsi="The Future Turner"/>
          <w:b/>
          <w:bCs/>
        </w:rPr>
      </w:pPr>
      <w:r w:rsidRPr="4968085B">
        <w:rPr>
          <w:rFonts w:ascii="The Future Turner" w:hAnsi="The Future Turner"/>
          <w:b/>
          <w:bCs/>
        </w:rPr>
        <w:t xml:space="preserve">Exhibition and Programme </w:t>
      </w:r>
      <w:r w:rsidR="25A5E12C" w:rsidRPr="4968085B">
        <w:rPr>
          <w:rFonts w:ascii="The Future Turner" w:hAnsi="The Future Turner"/>
          <w:b/>
          <w:bCs/>
        </w:rPr>
        <w:t>R</w:t>
      </w:r>
      <w:r w:rsidRPr="4968085B">
        <w:rPr>
          <w:rFonts w:ascii="The Future Turner" w:hAnsi="The Future Turner"/>
          <w:b/>
          <w:bCs/>
        </w:rPr>
        <w:t xml:space="preserve">elated </w:t>
      </w:r>
    </w:p>
    <w:p w14:paraId="306D84DF" w14:textId="77777777" w:rsidR="009F7D8B" w:rsidRPr="009F7D8B" w:rsidRDefault="009F7D8B" w:rsidP="009F7D8B">
      <w:pPr>
        <w:rPr>
          <w:rFonts w:ascii="The Future Turner" w:hAnsi="The Future Turner"/>
        </w:rPr>
      </w:pPr>
    </w:p>
    <w:p w14:paraId="748F1DCC" w14:textId="3C5B1F24" w:rsidR="009F7D8B" w:rsidRPr="009F7D8B" w:rsidRDefault="009F7D8B" w:rsidP="61A78A26">
      <w:pPr>
        <w:pStyle w:val="ListParagraph"/>
        <w:numPr>
          <w:ilvl w:val="0"/>
          <w:numId w:val="3"/>
        </w:numPr>
        <w:rPr>
          <w:rFonts w:ascii="The Future Turner" w:hAnsi="The Future Turner"/>
        </w:rPr>
      </w:pPr>
      <w:r w:rsidRPr="61A78A26">
        <w:rPr>
          <w:rFonts w:ascii="The Future Turner" w:hAnsi="The Future Turner"/>
        </w:rPr>
        <w:t xml:space="preserve">With the Gallery Manager, lead on the day-to-day installation of artworks in the Turner Contemporary programme. </w:t>
      </w:r>
    </w:p>
    <w:p w14:paraId="3177238E" w14:textId="7E4D711E" w:rsidR="009F7D8B" w:rsidRPr="009F7D8B" w:rsidRDefault="009F7D8B" w:rsidP="61A78A26">
      <w:pPr>
        <w:pStyle w:val="ListParagraph"/>
        <w:numPr>
          <w:ilvl w:val="0"/>
          <w:numId w:val="3"/>
        </w:numPr>
        <w:rPr>
          <w:rFonts w:ascii="The Future Turner" w:hAnsi="The Future Turner"/>
        </w:rPr>
      </w:pPr>
      <w:r w:rsidRPr="61A78A26">
        <w:rPr>
          <w:rFonts w:ascii="The Future Turner" w:hAnsi="The Future Turner"/>
        </w:rPr>
        <w:t>Supervise teams of art handling technicians while on site as part of the delivery of the programme. With the Gallery Manager, advise on planning the workload of a team of technicians including of overseeing the work of freelance pool of art handling technicians while at Turner Contemporary.</w:t>
      </w:r>
    </w:p>
    <w:p w14:paraId="429BCF95" w14:textId="3201DC03" w:rsidR="009F7D8B" w:rsidRPr="009F7D8B" w:rsidRDefault="009F7D8B" w:rsidP="61A78A26">
      <w:pPr>
        <w:pStyle w:val="ListParagraph"/>
        <w:numPr>
          <w:ilvl w:val="0"/>
          <w:numId w:val="3"/>
        </w:numPr>
        <w:rPr>
          <w:rFonts w:ascii="The Future Turner" w:hAnsi="The Future Turner"/>
        </w:rPr>
      </w:pPr>
      <w:r w:rsidRPr="61A78A26">
        <w:rPr>
          <w:rFonts w:ascii="The Future Turner" w:hAnsi="The Future Turner"/>
        </w:rPr>
        <w:t xml:space="preserve">Liaise and work closely with the Gallery Manager, Exhibition Manager and Curators to assist in devising installation and feed into exhibition schedules. </w:t>
      </w:r>
    </w:p>
    <w:p w14:paraId="6E776E87" w14:textId="308B9CB8" w:rsidR="009F7D8B" w:rsidRPr="009F7D8B" w:rsidRDefault="009F7D8B" w:rsidP="61A78A26">
      <w:pPr>
        <w:pStyle w:val="ListParagraph"/>
        <w:numPr>
          <w:ilvl w:val="0"/>
          <w:numId w:val="3"/>
        </w:numPr>
        <w:rPr>
          <w:rFonts w:ascii="The Future Turner" w:hAnsi="The Future Turner"/>
        </w:rPr>
      </w:pPr>
      <w:r w:rsidRPr="61A78A26">
        <w:rPr>
          <w:rFonts w:ascii="The Future Turner" w:hAnsi="The Future Turner"/>
        </w:rPr>
        <w:t xml:space="preserve">Working closely with the Exhibition Manager identify materials, fabricators and suppliers to meet artists requirements to realise commissions of new art works.  </w:t>
      </w:r>
    </w:p>
    <w:p w14:paraId="76D8245B" w14:textId="05079B71" w:rsidR="009F7D8B" w:rsidRPr="009F7D8B" w:rsidRDefault="009F7D8B" w:rsidP="4968085B">
      <w:pPr>
        <w:pStyle w:val="ListParagraph"/>
        <w:numPr>
          <w:ilvl w:val="0"/>
          <w:numId w:val="3"/>
        </w:numPr>
        <w:rPr>
          <w:rFonts w:ascii="The Future Turner" w:hAnsi="The Future Turner"/>
        </w:rPr>
      </w:pPr>
      <w:r w:rsidRPr="4968085B">
        <w:rPr>
          <w:rFonts w:ascii="The Future Turner" w:hAnsi="The Future Turner"/>
        </w:rPr>
        <w:t>Correspond with artists, artist studios and lenders to secure detailed requirements for loaned art works display within an exhibition context</w:t>
      </w:r>
      <w:r w:rsidR="789B9878" w:rsidRPr="4968085B">
        <w:rPr>
          <w:rFonts w:ascii="The Future Turner" w:hAnsi="The Future Turner"/>
        </w:rPr>
        <w:t>, as required and in close consultation</w:t>
      </w:r>
      <w:r w:rsidR="3189993A" w:rsidRPr="4968085B">
        <w:rPr>
          <w:rFonts w:ascii="The Future Turner" w:hAnsi="The Future Turner"/>
        </w:rPr>
        <w:t xml:space="preserve"> with the Exhibition Manager and lead Curator. </w:t>
      </w:r>
    </w:p>
    <w:p w14:paraId="23A37518" w14:textId="2B204C7E" w:rsidR="009F7D8B" w:rsidRPr="009F7D8B" w:rsidRDefault="009F7D8B" w:rsidP="4968085B">
      <w:pPr>
        <w:numPr>
          <w:ilvl w:val="0"/>
          <w:numId w:val="3"/>
        </w:numPr>
        <w:rPr>
          <w:rFonts w:ascii="The Future Turner" w:hAnsi="The Future Turner"/>
        </w:rPr>
      </w:pPr>
      <w:r w:rsidRPr="4968085B">
        <w:rPr>
          <w:rFonts w:ascii="The Future Turner" w:hAnsi="The Future Turner"/>
        </w:rPr>
        <w:t>To provide art installation expertise from planning to completion. To proactively find technical solutions to installation and fabrication challenges. Advise on risks and achievable schedules.</w:t>
      </w:r>
    </w:p>
    <w:p w14:paraId="50CFD0B7" w14:textId="076032B4" w:rsidR="009F7D8B" w:rsidRPr="009F7D8B" w:rsidRDefault="009F7D8B" w:rsidP="61A78A26">
      <w:pPr>
        <w:pStyle w:val="ListParagraph"/>
        <w:numPr>
          <w:ilvl w:val="0"/>
          <w:numId w:val="3"/>
        </w:numPr>
        <w:rPr>
          <w:rFonts w:ascii="The Future Turner" w:hAnsi="The Future Turner"/>
        </w:rPr>
      </w:pPr>
      <w:r w:rsidRPr="61A78A26">
        <w:rPr>
          <w:rFonts w:ascii="The Future Turner" w:hAnsi="The Future Turner"/>
        </w:rPr>
        <w:t>In consultation with the Gallery Manager organise, framing, construction, and AV requirements, commissioning and supervising external contractors as required.</w:t>
      </w:r>
    </w:p>
    <w:p w14:paraId="360F2EBD" w14:textId="28346B3D" w:rsidR="450BED07" w:rsidRDefault="450BED07" w:rsidP="6E6A4C2B">
      <w:pPr>
        <w:pStyle w:val="ListParagraph"/>
        <w:numPr>
          <w:ilvl w:val="0"/>
          <w:numId w:val="3"/>
        </w:numPr>
        <w:rPr>
          <w:rFonts w:ascii="The Future Turner" w:hAnsi="The Future Turner"/>
        </w:rPr>
      </w:pPr>
      <w:r w:rsidRPr="6E6A4C2B">
        <w:rPr>
          <w:rFonts w:ascii="The Future Turner" w:hAnsi="The Future Turner"/>
        </w:rPr>
        <w:t xml:space="preserve">To liaise and work directly with external partners and couriers accompanying loaned artwork to Turner Contemporary, act as an ambassador for Turner Contemporary. </w:t>
      </w:r>
    </w:p>
    <w:p w14:paraId="703B46F5" w14:textId="5C451D5F" w:rsidR="3456F8AE" w:rsidRDefault="3456F8AE" w:rsidP="6E6A4C2B">
      <w:pPr>
        <w:pStyle w:val="ListParagraph"/>
        <w:numPr>
          <w:ilvl w:val="0"/>
          <w:numId w:val="3"/>
        </w:numPr>
        <w:rPr>
          <w:rFonts w:ascii="The Future Turner" w:hAnsi="The Future Turner"/>
        </w:rPr>
      </w:pPr>
      <w:r w:rsidRPr="6E6A4C2B">
        <w:rPr>
          <w:rFonts w:ascii="The Future Turner" w:hAnsi="The Future Turner"/>
        </w:rPr>
        <w:t>Where necessary undertake condition reporting for loaned art works.</w:t>
      </w:r>
    </w:p>
    <w:p w14:paraId="679BF71B" w14:textId="36995A85" w:rsidR="3456F8AE" w:rsidRDefault="3456F8AE" w:rsidP="6E6A4C2B">
      <w:pPr>
        <w:pStyle w:val="ListParagraph"/>
        <w:numPr>
          <w:ilvl w:val="0"/>
          <w:numId w:val="3"/>
        </w:numPr>
        <w:rPr>
          <w:rFonts w:ascii="The Future Turner" w:hAnsi="The Future Turner"/>
        </w:rPr>
      </w:pPr>
      <w:r w:rsidRPr="6E6A4C2B">
        <w:rPr>
          <w:rFonts w:ascii="The Future Turner" w:hAnsi="The Future Turner"/>
        </w:rPr>
        <w:t>In close conversation with the Gallery Manager and Exhibition Manager ensure installations are on schedule and to plan.</w:t>
      </w:r>
    </w:p>
    <w:p w14:paraId="21325227" w14:textId="2673138D" w:rsidR="3456F8AE" w:rsidRDefault="3456F8AE" w:rsidP="6E6A4C2B">
      <w:pPr>
        <w:pStyle w:val="ListParagraph"/>
        <w:numPr>
          <w:ilvl w:val="0"/>
          <w:numId w:val="3"/>
        </w:numPr>
        <w:rPr>
          <w:rFonts w:ascii="The Future Turner" w:hAnsi="The Future Turner"/>
        </w:rPr>
      </w:pPr>
      <w:r w:rsidRPr="6E6A4C2B">
        <w:rPr>
          <w:rFonts w:ascii="The Future Turner" w:hAnsi="The Future Turner"/>
        </w:rPr>
        <w:t>Work with the Exhibition Manager to ensure credit card receipts and other project-related expenses are accurately recorded and submitted in a timely manner, supporting effective budget management and reconciliation.</w:t>
      </w:r>
    </w:p>
    <w:p w14:paraId="2DB68F24" w14:textId="5715AC87" w:rsidR="1624E1A4" w:rsidRDefault="1624E1A4" w:rsidP="6E6A4C2B">
      <w:pPr>
        <w:pStyle w:val="ListParagraph"/>
        <w:numPr>
          <w:ilvl w:val="0"/>
          <w:numId w:val="3"/>
        </w:numPr>
        <w:rPr>
          <w:rFonts w:ascii="The Future Turner" w:hAnsi="The Future Turner"/>
        </w:rPr>
      </w:pPr>
      <w:r w:rsidRPr="6E6A4C2B">
        <w:rPr>
          <w:rFonts w:ascii="The Future Turner" w:hAnsi="The Future Turner"/>
        </w:rPr>
        <w:t xml:space="preserve">Lead on the care, day to day maintenance and storage of art </w:t>
      </w:r>
      <w:r w:rsidRPr="6E6A4C2B">
        <w:rPr>
          <w:rFonts w:ascii="The Future Turner" w:hAnsi="The Future Turner"/>
        </w:rPr>
        <w:lastRenderedPageBreak/>
        <w:t>handling equipment, consumables, display furniture and materials.</w:t>
      </w:r>
    </w:p>
    <w:p w14:paraId="493219B8" w14:textId="237DC4FE" w:rsidR="6E6A4C2B" w:rsidRPr="00A12898" w:rsidRDefault="7E8B564B" w:rsidP="00A12898">
      <w:pPr>
        <w:pStyle w:val="ListParagraph"/>
        <w:numPr>
          <w:ilvl w:val="0"/>
          <w:numId w:val="3"/>
        </w:numPr>
        <w:rPr>
          <w:rFonts w:ascii="The Future Turner" w:hAnsi="The Future Turner"/>
        </w:rPr>
      </w:pPr>
      <w:r w:rsidRPr="6E6A4C2B">
        <w:rPr>
          <w:rFonts w:ascii="The Future Turner" w:hAnsi="The Future Turner"/>
        </w:rPr>
        <w:t>To assist the Gallery Manager with the production of risk assessments and method statements for installations to ensure safe working practices are followed.</w:t>
      </w:r>
    </w:p>
    <w:p w14:paraId="6AB3E0CE" w14:textId="453435AB" w:rsidR="6E6A4C2B" w:rsidRDefault="6E6A4C2B" w:rsidP="6E6A4C2B">
      <w:pPr>
        <w:pStyle w:val="ListParagraph"/>
        <w:rPr>
          <w:rFonts w:ascii="The Future Turner" w:hAnsi="The Future Turner"/>
        </w:rPr>
      </w:pPr>
    </w:p>
    <w:p w14:paraId="28075348" w14:textId="2BCCA171" w:rsidR="6E6A4C2B" w:rsidRDefault="6E6A4C2B" w:rsidP="6E6A4C2B">
      <w:pPr>
        <w:rPr>
          <w:rFonts w:ascii="The Future Turner" w:hAnsi="The Future Turner"/>
        </w:rPr>
      </w:pPr>
    </w:p>
    <w:p w14:paraId="7F7C135C" w14:textId="3E677EEB" w:rsidR="3456F8AE" w:rsidRDefault="3456F8AE" w:rsidP="6E6A4C2B">
      <w:pPr>
        <w:rPr>
          <w:rFonts w:ascii="The Future Turner" w:hAnsi="The Future Turner"/>
          <w:b/>
          <w:bCs/>
        </w:rPr>
      </w:pPr>
      <w:r w:rsidRPr="4968085B">
        <w:rPr>
          <w:rFonts w:ascii="The Future Turner" w:hAnsi="The Future Turner"/>
          <w:b/>
          <w:bCs/>
        </w:rPr>
        <w:t xml:space="preserve">Building Maintenance and Estates: </w:t>
      </w:r>
    </w:p>
    <w:p w14:paraId="27DF166C" w14:textId="0FED844C" w:rsidR="6E6A4C2B" w:rsidRDefault="6E6A4C2B" w:rsidP="6E6A4C2B">
      <w:pPr>
        <w:rPr>
          <w:rFonts w:ascii="The Future Turner" w:hAnsi="The Future Turner"/>
        </w:rPr>
      </w:pPr>
    </w:p>
    <w:p w14:paraId="04B603FF" w14:textId="104433B6" w:rsidR="009F7D8B" w:rsidRPr="009F7D8B" w:rsidRDefault="450BED07" w:rsidP="4968085B">
      <w:pPr>
        <w:pStyle w:val="ListParagraph"/>
        <w:numPr>
          <w:ilvl w:val="0"/>
          <w:numId w:val="3"/>
        </w:numPr>
        <w:rPr>
          <w:rFonts w:ascii="The Future Turner" w:hAnsi="The Future Turner"/>
        </w:rPr>
      </w:pPr>
      <w:r w:rsidRPr="4968085B">
        <w:rPr>
          <w:rFonts w:ascii="The Future Turner" w:hAnsi="The Future Turner"/>
        </w:rPr>
        <w:t xml:space="preserve">Manage and maintain the gallery </w:t>
      </w:r>
      <w:r w:rsidR="7369AB67" w:rsidRPr="4968085B">
        <w:rPr>
          <w:rFonts w:ascii="The Future Turner" w:hAnsi="The Future Turner"/>
        </w:rPr>
        <w:t>environment to</w:t>
      </w:r>
      <w:r w:rsidRPr="4968085B">
        <w:rPr>
          <w:rFonts w:ascii="The Future Turner" w:hAnsi="The Future Turner"/>
        </w:rPr>
        <w:t xml:space="preserve"> ensure the working space is safe, clean and offers the suitable conditions for the handling artworks.</w:t>
      </w:r>
    </w:p>
    <w:p w14:paraId="7E2F2FE4" w14:textId="42BC314F" w:rsidR="009F7D8B" w:rsidRPr="009F7D8B" w:rsidRDefault="6C5E7590" w:rsidP="4968085B">
      <w:pPr>
        <w:pStyle w:val="ListParagraph"/>
        <w:numPr>
          <w:ilvl w:val="0"/>
          <w:numId w:val="3"/>
        </w:numPr>
        <w:rPr>
          <w:rFonts w:ascii="The Future Turner" w:hAnsi="The Future Turner"/>
        </w:rPr>
      </w:pPr>
      <w:r w:rsidRPr="4968085B">
        <w:rPr>
          <w:rFonts w:ascii="The Future Turner" w:hAnsi="The Future Turner"/>
        </w:rPr>
        <w:t xml:space="preserve">Carry out basic building repairs and maintenance where appropriate to ensure the building is </w:t>
      </w:r>
      <w:r w:rsidR="6F799D8A" w:rsidRPr="4968085B">
        <w:rPr>
          <w:rFonts w:ascii="The Future Turner" w:hAnsi="The Future Turner"/>
        </w:rPr>
        <w:t>always operating to the highest standards</w:t>
      </w:r>
      <w:r w:rsidRPr="4968085B">
        <w:rPr>
          <w:rFonts w:ascii="The Future Turner" w:hAnsi="The Future Turner"/>
        </w:rPr>
        <w:t>.</w:t>
      </w:r>
    </w:p>
    <w:p w14:paraId="734D3171" w14:textId="67C7B880" w:rsidR="009F7D8B" w:rsidRPr="009F7D8B" w:rsidRDefault="450BED07" w:rsidP="6E6A4C2B">
      <w:pPr>
        <w:pStyle w:val="ListParagraph"/>
        <w:numPr>
          <w:ilvl w:val="0"/>
          <w:numId w:val="3"/>
        </w:numPr>
        <w:rPr>
          <w:rFonts w:ascii="The Future Turner" w:hAnsi="The Future Turner"/>
        </w:rPr>
      </w:pPr>
      <w:r w:rsidRPr="4968085B">
        <w:rPr>
          <w:rFonts w:ascii="The Future Turner" w:hAnsi="The Future Turner"/>
        </w:rPr>
        <w:t>To collaborate and communicate successfully with all relevant teams and departments both across Turner Contemporary</w:t>
      </w:r>
      <w:r w:rsidR="149DEA5D" w:rsidRPr="4968085B">
        <w:rPr>
          <w:rFonts w:ascii="The Future Turner" w:hAnsi="The Future Turner"/>
        </w:rPr>
        <w:t xml:space="preserve"> to </w:t>
      </w:r>
      <w:r w:rsidR="109D7017" w:rsidRPr="4968085B">
        <w:rPr>
          <w:rFonts w:ascii="The Future Turner" w:hAnsi="The Future Turner"/>
        </w:rPr>
        <w:t>carry out appropriate building repairs and installation to support the gallery’s public programme.</w:t>
      </w:r>
    </w:p>
    <w:p w14:paraId="736EA061" w14:textId="6FC0984C" w:rsidR="009F7D8B" w:rsidRPr="009F7D8B" w:rsidRDefault="450BED07" w:rsidP="6E6A4C2B">
      <w:pPr>
        <w:pStyle w:val="ListParagraph"/>
        <w:numPr>
          <w:ilvl w:val="0"/>
          <w:numId w:val="3"/>
        </w:numPr>
        <w:rPr>
          <w:rFonts w:ascii="The Future Turner" w:hAnsi="The Future Turner"/>
        </w:rPr>
      </w:pPr>
      <w:r w:rsidRPr="6E6A4C2B">
        <w:rPr>
          <w:rFonts w:ascii="The Future Turner" w:hAnsi="The Future Turner"/>
        </w:rPr>
        <w:t xml:space="preserve">With the Gallery Manager, advise on specifications for equipment and materials, research and suggest new and more sustainable approaches. </w:t>
      </w:r>
    </w:p>
    <w:p w14:paraId="73616F46" w14:textId="0E4CB9E1" w:rsidR="009F7D8B" w:rsidRPr="009F7D8B" w:rsidRDefault="450BED07" w:rsidP="4968085B">
      <w:pPr>
        <w:numPr>
          <w:ilvl w:val="0"/>
          <w:numId w:val="3"/>
        </w:numPr>
        <w:rPr>
          <w:rFonts w:ascii="The Future Turner" w:hAnsi="The Future Turner"/>
        </w:rPr>
      </w:pPr>
      <w:r w:rsidRPr="4968085B">
        <w:rPr>
          <w:rFonts w:ascii="The Future Turner" w:hAnsi="The Future Turner"/>
        </w:rPr>
        <w:t xml:space="preserve">As required, undertake decorative tasks across the gallery spaces to ensure the gallery spaces remain fit for purpose. </w:t>
      </w:r>
    </w:p>
    <w:p w14:paraId="7BF6CB75" w14:textId="1D4727A1" w:rsidR="009F7D8B" w:rsidRPr="009F7D8B" w:rsidRDefault="450BED07" w:rsidP="6E6A4C2B">
      <w:pPr>
        <w:pStyle w:val="ListParagraph"/>
        <w:numPr>
          <w:ilvl w:val="0"/>
          <w:numId w:val="3"/>
        </w:numPr>
        <w:rPr>
          <w:rFonts w:ascii="The Future Turner" w:hAnsi="The Future Turner"/>
        </w:rPr>
      </w:pPr>
      <w:r w:rsidRPr="4968085B">
        <w:rPr>
          <w:rFonts w:ascii="The Future Turner" w:hAnsi="The Future Turner"/>
        </w:rPr>
        <w:t xml:space="preserve">To undertake small scale fabrication and adjustment of object mounts, plinths, and other display furniture. Ensure all display furniture is cared for and stored appropriately to enable its future use. </w:t>
      </w:r>
    </w:p>
    <w:p w14:paraId="2F5E6A88" w14:textId="054FEE67" w:rsidR="2E6394CA" w:rsidRDefault="2E6394CA" w:rsidP="6E6A4C2B">
      <w:pPr>
        <w:pStyle w:val="ListParagraph"/>
        <w:numPr>
          <w:ilvl w:val="0"/>
          <w:numId w:val="3"/>
        </w:numPr>
        <w:rPr>
          <w:rFonts w:ascii="The Future Turner" w:hAnsi="The Future Turner"/>
        </w:rPr>
      </w:pPr>
      <w:r w:rsidRPr="4968085B">
        <w:rPr>
          <w:rFonts w:ascii="The Future Turner" w:hAnsi="The Future Turner"/>
        </w:rPr>
        <w:t xml:space="preserve">Assist with maintenance of hardstanding/landscaped areas and exterior of the building. </w:t>
      </w:r>
    </w:p>
    <w:p w14:paraId="505C3E74" w14:textId="095634E4" w:rsidR="00EB6BEB" w:rsidRDefault="450BED07" w:rsidP="6E6A4C2B">
      <w:pPr>
        <w:pStyle w:val="ListParagraph"/>
        <w:numPr>
          <w:ilvl w:val="0"/>
          <w:numId w:val="3"/>
        </w:numPr>
        <w:rPr>
          <w:rFonts w:ascii="The Future Turner" w:hAnsi="The Future Turner"/>
        </w:rPr>
      </w:pPr>
      <w:r w:rsidRPr="4968085B">
        <w:rPr>
          <w:rFonts w:ascii="The Future Turner" w:hAnsi="The Future Turner"/>
        </w:rPr>
        <w:t>Undertake specialist equipment training</w:t>
      </w:r>
      <w:r w:rsidR="5CD5834B" w:rsidRPr="4968085B">
        <w:rPr>
          <w:rFonts w:ascii="The Future Turner" w:hAnsi="The Future Turner"/>
        </w:rPr>
        <w:t xml:space="preserve"> and operate relevant height access equipment and cleaning equipment, including but not limited to, scissor lift, jet washers, floor polishers and window cleaning systems. </w:t>
      </w:r>
    </w:p>
    <w:p w14:paraId="65A55F40" w14:textId="77777777" w:rsidR="00080F81" w:rsidRDefault="00080F81" w:rsidP="009F7D8B">
      <w:pPr>
        <w:rPr>
          <w:rFonts w:ascii="The Future Turner" w:hAnsi="The Future Turner"/>
        </w:rPr>
      </w:pPr>
    </w:p>
    <w:p w14:paraId="638ACEF0" w14:textId="121BD237" w:rsidR="009F7D8B" w:rsidRPr="00EB6BEB" w:rsidRDefault="009F7D8B" w:rsidP="009F7D8B">
      <w:pPr>
        <w:rPr>
          <w:rFonts w:ascii="The Future Turner" w:hAnsi="The Future Turner"/>
        </w:rPr>
      </w:pPr>
      <w:r w:rsidRPr="009F7D8B">
        <w:rPr>
          <w:rFonts w:ascii="The Future Turner" w:hAnsi="The Future Turner"/>
          <w:b/>
          <w:bCs/>
        </w:rPr>
        <w:t>General</w:t>
      </w:r>
    </w:p>
    <w:p w14:paraId="5F31C91E" w14:textId="77777777" w:rsidR="009F7D8B" w:rsidRPr="009F7D8B" w:rsidRDefault="009F7D8B" w:rsidP="009F7D8B">
      <w:pPr>
        <w:rPr>
          <w:rFonts w:ascii="The Future Turner" w:hAnsi="The Future Turner"/>
        </w:rPr>
      </w:pPr>
    </w:p>
    <w:p w14:paraId="13FD6E60" w14:textId="1DFC28AC" w:rsidR="009F7D8B" w:rsidRPr="009F7D8B" w:rsidRDefault="450BED07" w:rsidP="6E6A4C2B">
      <w:pPr>
        <w:pStyle w:val="ListParagraph"/>
        <w:numPr>
          <w:ilvl w:val="0"/>
          <w:numId w:val="2"/>
        </w:numPr>
        <w:rPr>
          <w:rFonts w:ascii="The Future Turner" w:hAnsi="The Future Turner"/>
        </w:rPr>
      </w:pPr>
      <w:r w:rsidRPr="6E6A4C2B">
        <w:rPr>
          <w:rFonts w:ascii="The Future Turner" w:hAnsi="The Future Turner"/>
        </w:rPr>
        <w:t>Adhere to the organisation's Code of Conduct and policies</w:t>
      </w:r>
    </w:p>
    <w:p w14:paraId="7C80109E" w14:textId="25916242" w:rsidR="009F7D8B" w:rsidRPr="009F7D8B" w:rsidRDefault="450BED07" w:rsidP="6E6A4C2B">
      <w:pPr>
        <w:pStyle w:val="ListParagraph"/>
        <w:numPr>
          <w:ilvl w:val="0"/>
          <w:numId w:val="2"/>
        </w:numPr>
        <w:rPr>
          <w:rFonts w:ascii="The Future Turner" w:hAnsi="The Future Turner"/>
        </w:rPr>
      </w:pPr>
      <w:r w:rsidRPr="6E6A4C2B">
        <w:rPr>
          <w:rFonts w:ascii="The Future Turner" w:hAnsi="The Future Turner"/>
        </w:rPr>
        <w:t>Undertake other duties as required commensurate with the level and nature of the role</w:t>
      </w:r>
    </w:p>
    <w:p w14:paraId="580A82FF" w14:textId="7DB240A1" w:rsidR="009F7D8B" w:rsidRPr="009F7D8B" w:rsidRDefault="450BED07" w:rsidP="6E6A4C2B">
      <w:pPr>
        <w:pStyle w:val="ListParagraph"/>
        <w:numPr>
          <w:ilvl w:val="0"/>
          <w:numId w:val="2"/>
        </w:numPr>
        <w:rPr>
          <w:rFonts w:ascii="The Future Turner" w:hAnsi="The Future Turner"/>
        </w:rPr>
      </w:pPr>
      <w:r w:rsidRPr="6E6A4C2B">
        <w:rPr>
          <w:rFonts w:ascii="The Future Turner" w:hAnsi="The Future Turner"/>
        </w:rPr>
        <w:t>Demonstrate flexibility regarding availability outside normal working hours for events</w:t>
      </w:r>
    </w:p>
    <w:p w14:paraId="26504562" w14:textId="71962054" w:rsidR="009F7D8B" w:rsidRPr="009F7D8B" w:rsidRDefault="450BED07" w:rsidP="6E6A4C2B">
      <w:pPr>
        <w:pStyle w:val="ListParagraph"/>
        <w:numPr>
          <w:ilvl w:val="0"/>
          <w:numId w:val="2"/>
        </w:numPr>
        <w:rPr>
          <w:rFonts w:ascii="The Future Turner" w:hAnsi="The Future Turner"/>
        </w:rPr>
      </w:pPr>
      <w:r w:rsidRPr="6E6A4C2B">
        <w:rPr>
          <w:rFonts w:ascii="The Future Turner" w:hAnsi="The Future Turner"/>
        </w:rPr>
        <w:lastRenderedPageBreak/>
        <w:t>Work within the context of the organisation's Equality and Diversity policies</w:t>
      </w:r>
    </w:p>
    <w:p w14:paraId="708284C9" w14:textId="78C94B60" w:rsidR="009F7D8B" w:rsidRPr="009F7D8B" w:rsidRDefault="450BED07" w:rsidP="6E6A4C2B">
      <w:pPr>
        <w:pStyle w:val="ListParagraph"/>
        <w:numPr>
          <w:ilvl w:val="0"/>
          <w:numId w:val="2"/>
        </w:numPr>
        <w:rPr>
          <w:rFonts w:ascii="The Future Turner" w:hAnsi="The Future Turner"/>
        </w:rPr>
      </w:pPr>
      <w:r w:rsidRPr="6E6A4C2B">
        <w:rPr>
          <w:rFonts w:ascii="The Future Turner" w:hAnsi="The Future Turner"/>
        </w:rPr>
        <w:t>Support internal and external communications as needed</w:t>
      </w:r>
    </w:p>
    <w:p w14:paraId="5A2CF819" w14:textId="647E993B" w:rsidR="009F7D8B" w:rsidRPr="009F7D8B" w:rsidRDefault="450BED07" w:rsidP="6E6A4C2B">
      <w:pPr>
        <w:pStyle w:val="ListParagraph"/>
        <w:numPr>
          <w:ilvl w:val="0"/>
          <w:numId w:val="2"/>
        </w:numPr>
        <w:rPr>
          <w:rFonts w:ascii="The Future Turner" w:hAnsi="The Future Turner"/>
        </w:rPr>
      </w:pPr>
      <w:r w:rsidRPr="6E6A4C2B">
        <w:rPr>
          <w:rFonts w:ascii="The Future Turner" w:hAnsi="The Future Turner"/>
        </w:rPr>
        <w:t xml:space="preserve"> Act as an advocate for the gallery with stakeholders</w:t>
      </w:r>
    </w:p>
    <w:p w14:paraId="0A36B246" w14:textId="77777777" w:rsidR="009F7D8B" w:rsidRPr="009F7D8B" w:rsidRDefault="009F7D8B" w:rsidP="009F7D8B">
      <w:pPr>
        <w:rPr>
          <w:rFonts w:ascii="The Future Turner" w:hAnsi="The Future Turner"/>
        </w:rPr>
      </w:pPr>
    </w:p>
    <w:p w14:paraId="6F61DD13" w14:textId="77777777" w:rsidR="009F7D8B" w:rsidRPr="009F7D8B" w:rsidRDefault="009F7D8B" w:rsidP="009F7D8B">
      <w:pPr>
        <w:rPr>
          <w:rFonts w:ascii="The Future Turner" w:hAnsi="The Future Turner"/>
        </w:rPr>
      </w:pPr>
    </w:p>
    <w:p w14:paraId="186B2435" w14:textId="77777777" w:rsidR="009F7D8B" w:rsidRPr="009F7D8B" w:rsidRDefault="009F7D8B" w:rsidP="009F7D8B">
      <w:pPr>
        <w:rPr>
          <w:rFonts w:ascii="The Future Turner" w:hAnsi="The Future Turner"/>
          <w:b/>
          <w:bCs/>
        </w:rPr>
      </w:pPr>
      <w:r w:rsidRPr="009F7D8B">
        <w:rPr>
          <w:rFonts w:ascii="The Future Turner" w:hAnsi="The Future Turner"/>
          <w:b/>
          <w:bCs/>
        </w:rPr>
        <w:t>Person specification</w:t>
      </w:r>
    </w:p>
    <w:p w14:paraId="6158B3EF" w14:textId="77777777" w:rsidR="009F7D8B" w:rsidRPr="009F7D8B" w:rsidRDefault="009F7D8B" w:rsidP="009F7D8B">
      <w:pPr>
        <w:rPr>
          <w:rFonts w:ascii="The Future Turner" w:hAnsi="The Future Turner"/>
        </w:rPr>
      </w:pPr>
    </w:p>
    <w:p w14:paraId="22FBB7E2" w14:textId="0EF6A702" w:rsidR="009F7D8B" w:rsidRPr="009F7D8B" w:rsidRDefault="450BED07" w:rsidP="6E6A4C2B">
      <w:pPr>
        <w:pStyle w:val="ListParagraph"/>
        <w:numPr>
          <w:ilvl w:val="0"/>
          <w:numId w:val="1"/>
        </w:numPr>
        <w:rPr>
          <w:rFonts w:ascii="The Future Turner" w:hAnsi="The Future Turner"/>
        </w:rPr>
      </w:pPr>
      <w:r w:rsidRPr="6E6A4C2B">
        <w:rPr>
          <w:rFonts w:ascii="The Future Turner" w:hAnsi="The Future Turner"/>
        </w:rPr>
        <w:t>A high level of expertise in the handling, installation and care of a variety of complex artworks.</w:t>
      </w:r>
    </w:p>
    <w:p w14:paraId="2DCA2DB2" w14:textId="6B86FB3E" w:rsidR="009F7D8B" w:rsidRPr="009F7D8B" w:rsidRDefault="450BED07" w:rsidP="6E6A4C2B">
      <w:pPr>
        <w:pStyle w:val="ListParagraph"/>
        <w:numPr>
          <w:ilvl w:val="0"/>
          <w:numId w:val="1"/>
        </w:numPr>
        <w:rPr>
          <w:rFonts w:ascii="The Future Turner" w:hAnsi="The Future Turner"/>
        </w:rPr>
      </w:pPr>
      <w:r w:rsidRPr="6E6A4C2B">
        <w:rPr>
          <w:rFonts w:ascii="The Future Turner" w:hAnsi="The Future Turner"/>
        </w:rPr>
        <w:t>Significant understanding of the issues involved in the display of works of art in a public gallery.</w:t>
      </w:r>
    </w:p>
    <w:p w14:paraId="4047E247" w14:textId="552D6A12" w:rsidR="009F7D8B" w:rsidRPr="009F7D8B" w:rsidRDefault="450BED07" w:rsidP="6E6A4C2B">
      <w:pPr>
        <w:pStyle w:val="ListParagraph"/>
        <w:numPr>
          <w:ilvl w:val="0"/>
          <w:numId w:val="1"/>
        </w:numPr>
        <w:rPr>
          <w:rFonts w:ascii="The Future Turner" w:hAnsi="The Future Turner"/>
        </w:rPr>
      </w:pPr>
      <w:r w:rsidRPr="6E6A4C2B">
        <w:rPr>
          <w:rFonts w:ascii="The Future Turner" w:hAnsi="The Future Turner"/>
        </w:rPr>
        <w:t xml:space="preserve">Proven ability to work on several projects at the same time with meticulous attention to detail. </w:t>
      </w:r>
    </w:p>
    <w:p w14:paraId="20C084C1" w14:textId="55860DDE" w:rsidR="009F7D8B" w:rsidRPr="009F7D8B" w:rsidRDefault="450BED07" w:rsidP="6E6A4C2B">
      <w:pPr>
        <w:pStyle w:val="ListParagraph"/>
        <w:numPr>
          <w:ilvl w:val="0"/>
          <w:numId w:val="1"/>
        </w:numPr>
        <w:rPr>
          <w:rFonts w:ascii="The Future Turner" w:hAnsi="The Future Turner"/>
        </w:rPr>
      </w:pPr>
      <w:r w:rsidRPr="6E6A4C2B">
        <w:rPr>
          <w:rFonts w:ascii="The Future Turner" w:hAnsi="The Future Turner"/>
        </w:rPr>
        <w:t>Well-developed interpersonal skills including the ability to work effectively as part of a team and to work collaboratively with colleagues.</w:t>
      </w:r>
    </w:p>
    <w:p w14:paraId="14B1941E" w14:textId="1F78287E" w:rsidR="009F7D8B" w:rsidRPr="009F7D8B" w:rsidRDefault="450BED07" w:rsidP="6E6A4C2B">
      <w:pPr>
        <w:pStyle w:val="ListParagraph"/>
        <w:numPr>
          <w:ilvl w:val="0"/>
          <w:numId w:val="1"/>
        </w:numPr>
        <w:rPr>
          <w:rFonts w:ascii="The Future Turner" w:hAnsi="The Future Turner"/>
        </w:rPr>
      </w:pPr>
      <w:r w:rsidRPr="6E6A4C2B">
        <w:rPr>
          <w:rFonts w:ascii="The Future Turner" w:hAnsi="The Future Turner"/>
        </w:rPr>
        <w:t>A pragmatic approach to problem solving.</w:t>
      </w:r>
    </w:p>
    <w:p w14:paraId="7B8BF89E" w14:textId="544EAEB2" w:rsidR="009F7D8B" w:rsidRPr="009F7D8B" w:rsidRDefault="450BED07" w:rsidP="6E6A4C2B">
      <w:pPr>
        <w:pStyle w:val="ListParagraph"/>
        <w:numPr>
          <w:ilvl w:val="0"/>
          <w:numId w:val="1"/>
        </w:numPr>
        <w:rPr>
          <w:rFonts w:ascii="The Future Turner" w:hAnsi="The Future Turner"/>
        </w:rPr>
      </w:pPr>
      <w:r w:rsidRPr="6E6A4C2B">
        <w:rPr>
          <w:rFonts w:ascii="The Future Turner" w:hAnsi="The Future Turner"/>
        </w:rPr>
        <w:t>The ability to lead and motivate a team.</w:t>
      </w:r>
    </w:p>
    <w:p w14:paraId="43CDCEAB" w14:textId="6BA73699" w:rsidR="009F7D8B" w:rsidRPr="009F7D8B" w:rsidRDefault="450BED07" w:rsidP="6E6A4C2B">
      <w:pPr>
        <w:pStyle w:val="ListParagraph"/>
        <w:numPr>
          <w:ilvl w:val="0"/>
          <w:numId w:val="1"/>
        </w:numPr>
        <w:rPr>
          <w:rFonts w:ascii="The Future Turner" w:hAnsi="The Future Turner"/>
        </w:rPr>
      </w:pPr>
      <w:r w:rsidRPr="6E6A4C2B">
        <w:rPr>
          <w:rFonts w:ascii="The Future Turner" w:hAnsi="The Future Turner"/>
        </w:rPr>
        <w:t xml:space="preserve">Excellent diplomatic and communication skills to be able to advise a variety of stakeholders on technical issues.  </w:t>
      </w:r>
    </w:p>
    <w:p w14:paraId="75CF79D3" w14:textId="4FE5A8B6" w:rsidR="009F7D8B" w:rsidRPr="009F7D8B" w:rsidRDefault="450BED07" w:rsidP="6E6A4C2B">
      <w:pPr>
        <w:pStyle w:val="ListParagraph"/>
        <w:numPr>
          <w:ilvl w:val="0"/>
          <w:numId w:val="1"/>
        </w:numPr>
        <w:rPr>
          <w:rFonts w:ascii="The Future Turner" w:hAnsi="The Future Turner"/>
        </w:rPr>
      </w:pPr>
      <w:r w:rsidRPr="6E6A4C2B">
        <w:rPr>
          <w:rFonts w:ascii="The Future Turner" w:hAnsi="The Future Turner"/>
        </w:rPr>
        <w:t>The ability to work confidently and accurately under pressure, on a wide range of tasks, often on own initiative.</w:t>
      </w:r>
    </w:p>
    <w:p w14:paraId="0C757190" w14:textId="709DD4A8" w:rsidR="009F7D8B" w:rsidRPr="009F7D8B" w:rsidRDefault="450BED07" w:rsidP="6E6A4C2B">
      <w:pPr>
        <w:pStyle w:val="ListParagraph"/>
        <w:numPr>
          <w:ilvl w:val="0"/>
          <w:numId w:val="1"/>
        </w:numPr>
        <w:rPr>
          <w:rFonts w:ascii="The Future Turner" w:hAnsi="The Future Turner"/>
        </w:rPr>
      </w:pPr>
      <w:r w:rsidRPr="6E6A4C2B">
        <w:rPr>
          <w:rFonts w:ascii="The Future Turner" w:hAnsi="The Future Turner"/>
        </w:rPr>
        <w:t>Demonstrate a flexible and adaptable approach to working.</w:t>
      </w:r>
    </w:p>
    <w:p w14:paraId="10925025" w14:textId="7E55EB62" w:rsidR="009F7D8B" w:rsidRPr="009F7D8B" w:rsidRDefault="450BED07" w:rsidP="6E6A4C2B">
      <w:pPr>
        <w:pStyle w:val="ListParagraph"/>
        <w:numPr>
          <w:ilvl w:val="0"/>
          <w:numId w:val="1"/>
        </w:numPr>
        <w:rPr>
          <w:rFonts w:ascii="The Future Turner" w:hAnsi="The Future Turner"/>
        </w:rPr>
      </w:pPr>
      <w:r w:rsidRPr="6E6A4C2B">
        <w:rPr>
          <w:rFonts w:ascii="The Future Turner" w:hAnsi="The Future Turner"/>
        </w:rPr>
        <w:t xml:space="preserve">An awareness of and commitment to principles of diversity and inclusion, and how to apply them to your work. </w:t>
      </w:r>
    </w:p>
    <w:p w14:paraId="58196312" w14:textId="61B16E79" w:rsidR="009F7D8B" w:rsidRPr="009F7D8B" w:rsidRDefault="450BED07" w:rsidP="6E6A4C2B">
      <w:pPr>
        <w:pStyle w:val="ListParagraph"/>
        <w:numPr>
          <w:ilvl w:val="0"/>
          <w:numId w:val="1"/>
        </w:numPr>
        <w:rPr>
          <w:rFonts w:ascii="The Future Turner" w:hAnsi="The Future Turner"/>
        </w:rPr>
      </w:pPr>
      <w:r w:rsidRPr="6E6A4C2B">
        <w:rPr>
          <w:rFonts w:ascii="The Future Turner" w:hAnsi="The Future Turner"/>
        </w:rPr>
        <w:t>Ability and willingness to work outside of core hours to realise projects.</w:t>
      </w:r>
    </w:p>
    <w:p w14:paraId="60FA9C41" w14:textId="77AB5DBE" w:rsidR="009F7D8B" w:rsidRPr="009F7D8B" w:rsidRDefault="450BED07" w:rsidP="6E6A4C2B">
      <w:pPr>
        <w:pStyle w:val="ListParagraph"/>
        <w:numPr>
          <w:ilvl w:val="0"/>
          <w:numId w:val="1"/>
        </w:numPr>
        <w:rPr>
          <w:rFonts w:ascii="The Future Turner" w:hAnsi="The Future Turner"/>
        </w:rPr>
      </w:pPr>
      <w:r w:rsidRPr="6E6A4C2B">
        <w:rPr>
          <w:rFonts w:ascii="The Future Turner" w:hAnsi="The Future Turner"/>
        </w:rPr>
        <w:t xml:space="preserve">An interest in and commitment to, the work of Turner Contemporary. </w:t>
      </w:r>
    </w:p>
    <w:p w14:paraId="094946FA" w14:textId="5361DE94" w:rsidR="009F7D8B" w:rsidRPr="009F7D8B" w:rsidRDefault="450BED07" w:rsidP="6E6A4C2B">
      <w:pPr>
        <w:pStyle w:val="ListParagraph"/>
        <w:numPr>
          <w:ilvl w:val="0"/>
          <w:numId w:val="1"/>
        </w:numPr>
        <w:rPr>
          <w:rFonts w:ascii="The Future Turner" w:hAnsi="The Future Turner"/>
        </w:rPr>
      </w:pPr>
      <w:r w:rsidRPr="6E6A4C2B">
        <w:rPr>
          <w:rFonts w:ascii="The Future Turner" w:hAnsi="The Future Turner"/>
        </w:rPr>
        <w:t>Holds fabrication skills, including basic carpentry.</w:t>
      </w:r>
    </w:p>
    <w:p w14:paraId="5B34A4BC" w14:textId="7CA3EC03" w:rsidR="009F7D8B" w:rsidRPr="009F7D8B" w:rsidRDefault="450BED07" w:rsidP="4968085B">
      <w:pPr>
        <w:pStyle w:val="ListParagraph"/>
        <w:numPr>
          <w:ilvl w:val="0"/>
          <w:numId w:val="1"/>
        </w:numPr>
        <w:rPr>
          <w:rFonts w:ascii="The Future Turner" w:hAnsi="The Future Turner"/>
        </w:rPr>
      </w:pPr>
      <w:r w:rsidRPr="4968085B">
        <w:rPr>
          <w:rFonts w:ascii="The Future Turner" w:hAnsi="The Future Turner"/>
        </w:rPr>
        <w:t>Previous experience of working with access equipment including scissor lift</w:t>
      </w:r>
      <w:r w:rsidR="320A5F35" w:rsidRPr="4968085B">
        <w:rPr>
          <w:rFonts w:ascii="The Future Turner" w:hAnsi="The Future Turner"/>
        </w:rPr>
        <w:t>s</w:t>
      </w:r>
      <w:r w:rsidR="13EC31B3" w:rsidRPr="4968085B">
        <w:rPr>
          <w:rFonts w:ascii="The Future Turner" w:hAnsi="The Future Turner"/>
        </w:rPr>
        <w:t xml:space="preserve"> and lifting equipment.</w:t>
      </w:r>
    </w:p>
    <w:p w14:paraId="0DA097D1" w14:textId="1C134587" w:rsidR="009F7D8B" w:rsidRPr="009F7D8B" w:rsidRDefault="450BED07" w:rsidP="6E6A4C2B">
      <w:pPr>
        <w:pStyle w:val="ListParagraph"/>
        <w:numPr>
          <w:ilvl w:val="0"/>
          <w:numId w:val="1"/>
        </w:numPr>
        <w:rPr>
          <w:rFonts w:ascii="The Future Turner" w:hAnsi="The Future Turner"/>
        </w:rPr>
      </w:pPr>
      <w:r w:rsidRPr="4968085B">
        <w:rPr>
          <w:rFonts w:ascii="The Future Turner" w:hAnsi="The Future Turner"/>
        </w:rPr>
        <w:t>An understanding of</w:t>
      </w:r>
      <w:r w:rsidR="4252C59C" w:rsidRPr="4968085B">
        <w:rPr>
          <w:rFonts w:ascii="The Future Turner" w:hAnsi="The Future Turner"/>
        </w:rPr>
        <w:t xml:space="preserve"> </w:t>
      </w:r>
      <w:r w:rsidRPr="4968085B">
        <w:rPr>
          <w:rFonts w:ascii="The Future Turner" w:hAnsi="The Future Turner"/>
        </w:rPr>
        <w:t>AV / TIBM installations and equipment.</w:t>
      </w:r>
    </w:p>
    <w:p w14:paraId="2F2D706A" w14:textId="45F7F12A" w:rsidR="2CBA5C1D" w:rsidRPr="009F7D8B" w:rsidRDefault="450BED07" w:rsidP="6E6A4C2B">
      <w:pPr>
        <w:pStyle w:val="ListParagraph"/>
        <w:numPr>
          <w:ilvl w:val="0"/>
          <w:numId w:val="1"/>
        </w:numPr>
        <w:rPr>
          <w:rFonts w:ascii="The Future Turner" w:hAnsi="The Future Turner"/>
        </w:rPr>
      </w:pPr>
      <w:r w:rsidRPr="4968085B">
        <w:rPr>
          <w:rFonts w:ascii="The Future Turner" w:hAnsi="The Future Turner"/>
        </w:rPr>
        <w:t xml:space="preserve">An awareness of conservation methods. </w:t>
      </w:r>
    </w:p>
    <w:p w14:paraId="0E58F438" w14:textId="1D6DCCCC" w:rsidR="7269F9F8" w:rsidRDefault="7269F9F8" w:rsidP="4968085B">
      <w:pPr>
        <w:pStyle w:val="ListParagraph"/>
        <w:numPr>
          <w:ilvl w:val="0"/>
          <w:numId w:val="1"/>
        </w:numPr>
      </w:pPr>
      <w:r w:rsidRPr="4968085B">
        <w:rPr>
          <w:rFonts w:ascii="The Future Turner" w:hAnsi="The Future Turner"/>
        </w:rPr>
        <w:t xml:space="preserve">A commitment to making exhibition production as environmentally sustainable as </w:t>
      </w:r>
      <w:r w:rsidRPr="4968085B">
        <w:t>possible and minimise waste.</w:t>
      </w:r>
    </w:p>
    <w:sectPr w:rsidR="7269F9F8" w:rsidSect="00F07E13">
      <w:headerReference w:type="even" r:id="rId10"/>
      <w:headerReference w:type="default" r:id="rId11"/>
      <w:footerReference w:type="even" r:id="rId12"/>
      <w:footerReference w:type="default" r:id="rId13"/>
      <w:headerReference w:type="first" r:id="rId14"/>
      <w:footerReference w:type="first" r:id="rId15"/>
      <w:pgSz w:w="11900" w:h="16820"/>
      <w:pgMar w:top="2381" w:right="1418" w:bottom="1418" w:left="3686"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5715" w14:textId="77777777" w:rsidR="00005DC1" w:rsidRDefault="00005DC1" w:rsidP="00925436">
      <w:r>
        <w:separator/>
      </w:r>
    </w:p>
  </w:endnote>
  <w:endnote w:type="continuationSeparator" w:id="0">
    <w:p w14:paraId="0215DD46" w14:textId="77777777" w:rsidR="00005DC1" w:rsidRDefault="00005DC1" w:rsidP="0092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The Future">
    <w:altName w:val="Calibri"/>
    <w:panose1 w:val="00000000000000000000"/>
    <w:charset w:val="4D"/>
    <w:family w:val="swiss"/>
    <w:notTrueType/>
    <w:pitch w:val="variable"/>
    <w:sig w:usb0="A100006F" w:usb1="5000005B" w:usb2="00000000" w:usb3="00000000" w:csb0="00000193" w:csb1="00000000"/>
  </w:font>
  <w:font w:name="Times New Roman (Body CS)">
    <w:altName w:val="Times New Roman"/>
    <w:charset w:val="00"/>
    <w:family w:val="roman"/>
    <w:pitch w:val="variable"/>
    <w:sig w:usb0="E0002AFF" w:usb1="C0007841" w:usb2="00000009" w:usb3="00000000" w:csb0="000001FF" w:csb1="00000000"/>
  </w:font>
  <w:font w:name="NewsGoth BT">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he Future Turner">
    <w:panose1 w:val="020B0503060202060203"/>
    <w:charset w:val="00"/>
    <w:family w:val="swiss"/>
    <w:pitch w:val="variable"/>
    <w:sig w:usb0="A100006F" w:usb1="50000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8F43" w14:textId="77777777" w:rsidR="00551915" w:rsidRDefault="00551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5E5F" w14:textId="77777777" w:rsidR="00925436" w:rsidRPr="00925436" w:rsidRDefault="00CA1D31" w:rsidP="00F07E13">
    <w:pPr>
      <w:pStyle w:val="Footer"/>
    </w:pPr>
    <w:r>
      <w:rPr>
        <w:noProof/>
      </w:rPr>
      <mc:AlternateContent>
        <mc:Choice Requires="wps">
          <w:drawing>
            <wp:anchor distT="0" distB="0" distL="114300" distR="114300" simplePos="0" relativeHeight="251669504" behindDoc="1" locked="0" layoutInCell="1" allowOverlap="1" wp14:anchorId="61FDF137" wp14:editId="661BBAFF">
              <wp:simplePos x="0" y="0"/>
              <wp:positionH relativeFrom="page">
                <wp:posOffset>635</wp:posOffset>
              </wp:positionH>
              <wp:positionV relativeFrom="page">
                <wp:posOffset>7129145</wp:posOffset>
              </wp:positionV>
              <wp:extent cx="287640" cy="0"/>
              <wp:effectExtent l="0" t="0" r="17780" b="12700"/>
              <wp:wrapNone/>
              <wp:docPr id="1139542564" name="Straight Connector 5"/>
              <wp:cNvGraphicFramePr/>
              <a:graphic xmlns:a="http://schemas.openxmlformats.org/drawingml/2006/main">
                <a:graphicData uri="http://schemas.microsoft.com/office/word/2010/wordprocessingShape">
                  <wps:wsp>
                    <wps:cNvCnPr/>
                    <wps:spPr>
                      <a:xfrm>
                        <a:off x="0" y="0"/>
                        <a:ext cx="287640" cy="0"/>
                      </a:xfrm>
                      <a:prstGeom prst="line">
                        <a:avLst/>
                      </a:prstGeom>
                      <a:ln w="3175">
                        <a:solidFill>
                          <a:srgbClr val="C6C6C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53D034E1">
            <v:line id="Straight Connector 5" style="position:absolute;z-index:-2516469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c6c6c6" strokeweight=".25pt" from=".05pt,561.35pt" to="22.7pt,561.35pt" w14:anchorId="11B96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">
              <v:stroke joinstyle="miter"/>
              <w10:wrap anchorx="page" anchory="page"/>
            </v:line>
          </w:pict>
        </mc:Fallback>
      </mc:AlternateContent>
    </w:r>
    <w:r w:rsidR="00925436" w:rsidRPr="00925436">
      <w:t>Turner Contemporary registration number: 03689754</w:t>
    </w:r>
    <w:r w:rsidR="00925436" w:rsidRPr="00925436">
      <w:tab/>
      <w:t>Registered charity number: 1129974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5DFE" w14:textId="77777777" w:rsidR="00925436" w:rsidRPr="00F07E13" w:rsidRDefault="00925436" w:rsidP="00F07E13">
    <w:pPr>
      <w:pStyle w:val="Footer"/>
    </w:pPr>
    <w:r w:rsidRPr="00F07E13">
      <w:t>Turner Contemporary registration number: 03689754</w:t>
    </w:r>
    <w:r w:rsidRPr="00F07E13">
      <w:tab/>
      <w:t>Registered charity number: 1129974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CECF" w14:textId="77777777" w:rsidR="00005DC1" w:rsidRDefault="00005DC1" w:rsidP="00925436">
      <w:r>
        <w:separator/>
      </w:r>
    </w:p>
  </w:footnote>
  <w:footnote w:type="continuationSeparator" w:id="0">
    <w:p w14:paraId="1BA4E27D" w14:textId="77777777" w:rsidR="00005DC1" w:rsidRDefault="00005DC1" w:rsidP="0092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F154" w14:textId="77777777" w:rsidR="00551915" w:rsidRDefault="00551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5556" w14:textId="77777777" w:rsidR="00925436" w:rsidRDefault="00CA1D31">
    <w:pPr>
      <w:pStyle w:val="Header"/>
    </w:pPr>
    <w:r>
      <w:rPr>
        <w:noProof/>
      </w:rPr>
      <mc:AlternateContent>
        <mc:Choice Requires="wps">
          <w:drawing>
            <wp:anchor distT="0" distB="0" distL="114300" distR="114300" simplePos="0" relativeHeight="251668480" behindDoc="1" locked="0" layoutInCell="1" allowOverlap="1" wp14:anchorId="06E37D0B" wp14:editId="6040CEC2">
              <wp:simplePos x="0" y="0"/>
              <wp:positionH relativeFrom="page">
                <wp:posOffset>635</wp:posOffset>
              </wp:positionH>
              <wp:positionV relativeFrom="page">
                <wp:posOffset>3564255</wp:posOffset>
              </wp:positionV>
              <wp:extent cx="287640" cy="0"/>
              <wp:effectExtent l="0" t="0" r="17780" b="12700"/>
              <wp:wrapNone/>
              <wp:docPr id="117228244" name="Straight Connector 5"/>
              <wp:cNvGraphicFramePr/>
              <a:graphic xmlns:a="http://schemas.openxmlformats.org/drawingml/2006/main">
                <a:graphicData uri="http://schemas.microsoft.com/office/word/2010/wordprocessingShape">
                  <wps:wsp>
                    <wps:cNvCnPr/>
                    <wps:spPr>
                      <a:xfrm>
                        <a:off x="0" y="0"/>
                        <a:ext cx="287640" cy="0"/>
                      </a:xfrm>
                      <a:prstGeom prst="line">
                        <a:avLst/>
                      </a:prstGeom>
                      <a:ln w="3175">
                        <a:solidFill>
                          <a:srgbClr val="C6C6C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pic="http://schemas.openxmlformats.org/drawingml/2006/picture" xmlns:a="http://schemas.openxmlformats.org/drawingml/2006/main">
          <w:pict w14:anchorId="0B54EFD1">
            <v:line id="Straight Connector 5" style="position:absolute;z-index:-2516480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c6c6c6" strokeweight=".25pt" from=".05pt,280.65pt" to="22.7pt,280.65pt" w14:anchorId="3024A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">
              <v:stroke joinstyle="miter"/>
              <w10:wrap anchorx="page" anchory="page"/>
            </v:line>
          </w:pict>
        </mc:Fallback>
      </mc:AlternateContent>
    </w:r>
    <w:r w:rsidR="00925436">
      <w:rPr>
        <w:noProof/>
      </w:rPr>
      <w:drawing>
        <wp:anchor distT="0" distB="0" distL="114300" distR="114300" simplePos="0" relativeHeight="251663360" behindDoc="1" locked="0" layoutInCell="1" allowOverlap="1" wp14:anchorId="3148D86C" wp14:editId="52A368F2">
          <wp:simplePos x="0" y="0"/>
          <wp:positionH relativeFrom="page">
            <wp:posOffset>295275</wp:posOffset>
          </wp:positionH>
          <wp:positionV relativeFrom="page">
            <wp:posOffset>292100</wp:posOffset>
          </wp:positionV>
          <wp:extent cx="1929960" cy="558360"/>
          <wp:effectExtent l="0" t="0" r="635" b="635"/>
          <wp:wrapNone/>
          <wp:docPr id="6170810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0180" name="Picture 124360180"/>
                  <pic:cNvPicPr/>
                </pic:nvPicPr>
                <pic:blipFill>
                  <a:blip r:embed="rId1"/>
                  <a:stretch>
                    <a:fillRect/>
                  </a:stretch>
                </pic:blipFill>
                <pic:spPr>
                  <a:xfrm>
                    <a:off x="0" y="0"/>
                    <a:ext cx="1929960" cy="5583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6D4D" w14:textId="77777777" w:rsidR="00925436" w:rsidRDefault="000619EE">
    <w:pPr>
      <w:pStyle w:val="Header"/>
    </w:pPr>
    <w:r>
      <w:rPr>
        <w:noProof/>
        <w14:ligatures w14:val="standardContextual"/>
      </w:rPr>
      <w:drawing>
        <wp:anchor distT="0" distB="0" distL="114300" distR="114300" simplePos="0" relativeHeight="251660287" behindDoc="1" locked="0" layoutInCell="1" allowOverlap="1" wp14:anchorId="50E1B7AE" wp14:editId="7E506F64">
          <wp:simplePos x="0" y="0"/>
          <wp:positionH relativeFrom="column">
            <wp:posOffset>-2056130</wp:posOffset>
          </wp:positionH>
          <wp:positionV relativeFrom="paragraph">
            <wp:posOffset>3672205</wp:posOffset>
          </wp:positionV>
          <wp:extent cx="1422360" cy="1371561"/>
          <wp:effectExtent l="0" t="0" r="635" b="0"/>
          <wp:wrapNone/>
          <wp:docPr id="875802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0263" name="Picture 5"/>
                  <pic:cNvPicPr/>
                </pic:nvPicPr>
                <pic:blipFill>
                  <a:blip r:embed="rId1"/>
                  <a:stretch>
                    <a:fillRect/>
                  </a:stretch>
                </pic:blipFill>
                <pic:spPr>
                  <a:xfrm>
                    <a:off x="0" y="0"/>
                    <a:ext cx="1422360" cy="1371561"/>
                  </a:xfrm>
                  <a:prstGeom prst="rect">
                    <a:avLst/>
                  </a:prstGeom>
                </pic:spPr>
              </pic:pic>
            </a:graphicData>
          </a:graphic>
          <wp14:sizeRelH relativeFrom="margin">
            <wp14:pctWidth>0</wp14:pctWidth>
          </wp14:sizeRelH>
        </wp:anchor>
      </w:drawing>
    </w:r>
    <w:r w:rsidR="00CA1D31">
      <w:rPr>
        <w:noProof/>
      </w:rPr>
      <mc:AlternateContent>
        <mc:Choice Requires="wps">
          <w:drawing>
            <wp:anchor distT="0" distB="0" distL="114300" distR="114300" simplePos="0" relativeHeight="251664384" behindDoc="1" locked="0" layoutInCell="1" allowOverlap="1" wp14:anchorId="6ECE3FB8" wp14:editId="796F615D">
              <wp:simplePos x="0" y="0"/>
              <wp:positionH relativeFrom="page">
                <wp:posOffset>0</wp:posOffset>
              </wp:positionH>
              <wp:positionV relativeFrom="page">
                <wp:posOffset>3564255</wp:posOffset>
              </wp:positionV>
              <wp:extent cx="287640" cy="0"/>
              <wp:effectExtent l="0" t="0" r="17780" b="12700"/>
              <wp:wrapNone/>
              <wp:docPr id="1136572050" name="Straight Connector 5"/>
              <wp:cNvGraphicFramePr/>
              <a:graphic xmlns:a="http://schemas.openxmlformats.org/drawingml/2006/main">
                <a:graphicData uri="http://schemas.microsoft.com/office/word/2010/wordprocessingShape">
                  <wps:wsp>
                    <wps:cNvCnPr/>
                    <wps:spPr>
                      <a:xfrm>
                        <a:off x="0" y="0"/>
                        <a:ext cx="287640" cy="0"/>
                      </a:xfrm>
                      <a:prstGeom prst="line">
                        <a:avLst/>
                      </a:prstGeom>
                      <a:ln w="6350">
                        <a:solidFill>
                          <a:srgbClr val="BFBFB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pic="http://schemas.openxmlformats.org/drawingml/2006/picture" xmlns:a="http://schemas.openxmlformats.org/drawingml/2006/main">
          <w:pict w14:anchorId="57C8FFDA">
            <v:line id="Straight Connector 5" style="position:absolute;z-index:-2516520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fbfbf" strokeweight=".5pt" from="0,280.65pt" to="22.65pt,280.65pt" w14:anchorId="6B6FF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">
              <v:stroke joinstyle="miter"/>
              <w10:wrap anchorx="page" anchory="page"/>
            </v:line>
          </w:pict>
        </mc:Fallback>
      </mc:AlternateContent>
    </w:r>
    <w:r w:rsidR="00925436">
      <w:rPr>
        <w:noProof/>
      </w:rPr>
      <w:drawing>
        <wp:anchor distT="0" distB="0" distL="114300" distR="114300" simplePos="0" relativeHeight="251661312" behindDoc="1" locked="0" layoutInCell="1" allowOverlap="1" wp14:anchorId="40F71FCD" wp14:editId="638BCE6B">
          <wp:simplePos x="0" y="0"/>
          <wp:positionH relativeFrom="page">
            <wp:posOffset>295910</wp:posOffset>
          </wp:positionH>
          <wp:positionV relativeFrom="page">
            <wp:posOffset>291465</wp:posOffset>
          </wp:positionV>
          <wp:extent cx="1930320" cy="558720"/>
          <wp:effectExtent l="0" t="0" r="635" b="635"/>
          <wp:wrapNone/>
          <wp:docPr id="124360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0180" name="Picture 3"/>
                  <pic:cNvPicPr/>
                </pic:nvPicPr>
                <pic:blipFill>
                  <a:blip r:embed="rId2"/>
                  <a:stretch>
                    <a:fillRect/>
                  </a:stretch>
                </pic:blipFill>
                <pic:spPr>
                  <a:xfrm>
                    <a:off x="0" y="0"/>
                    <a:ext cx="1930320" cy="558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E1FC"/>
    <w:multiLevelType w:val="multilevel"/>
    <w:tmpl w:val="3120106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68DB8D"/>
    <w:multiLevelType w:val="hybridMultilevel"/>
    <w:tmpl w:val="A1F82BCA"/>
    <w:lvl w:ilvl="0" w:tplc="6AC45436">
      <w:start w:val="1"/>
      <w:numFmt w:val="bullet"/>
      <w:lvlText w:val=""/>
      <w:lvlJc w:val="left"/>
      <w:pPr>
        <w:ind w:left="720" w:hanging="360"/>
      </w:pPr>
      <w:rPr>
        <w:rFonts w:ascii="Symbol" w:hAnsi="Symbol" w:hint="default"/>
      </w:rPr>
    </w:lvl>
    <w:lvl w:ilvl="1" w:tplc="217E24E4">
      <w:start w:val="1"/>
      <w:numFmt w:val="bullet"/>
      <w:lvlText w:val="o"/>
      <w:lvlJc w:val="left"/>
      <w:pPr>
        <w:ind w:left="1440" w:hanging="360"/>
      </w:pPr>
      <w:rPr>
        <w:rFonts w:ascii="Courier New" w:hAnsi="Courier New" w:hint="default"/>
      </w:rPr>
    </w:lvl>
    <w:lvl w:ilvl="2" w:tplc="C0D2EA4C">
      <w:start w:val="1"/>
      <w:numFmt w:val="bullet"/>
      <w:lvlText w:val=""/>
      <w:lvlJc w:val="left"/>
      <w:pPr>
        <w:ind w:left="2160" w:hanging="360"/>
      </w:pPr>
      <w:rPr>
        <w:rFonts w:ascii="Wingdings" w:hAnsi="Wingdings" w:hint="default"/>
      </w:rPr>
    </w:lvl>
    <w:lvl w:ilvl="3" w:tplc="F28C712A">
      <w:start w:val="1"/>
      <w:numFmt w:val="bullet"/>
      <w:lvlText w:val=""/>
      <w:lvlJc w:val="left"/>
      <w:pPr>
        <w:ind w:left="2880" w:hanging="360"/>
      </w:pPr>
      <w:rPr>
        <w:rFonts w:ascii="Symbol" w:hAnsi="Symbol" w:hint="default"/>
      </w:rPr>
    </w:lvl>
    <w:lvl w:ilvl="4" w:tplc="BD341776">
      <w:start w:val="1"/>
      <w:numFmt w:val="bullet"/>
      <w:lvlText w:val="o"/>
      <w:lvlJc w:val="left"/>
      <w:pPr>
        <w:ind w:left="3600" w:hanging="360"/>
      </w:pPr>
      <w:rPr>
        <w:rFonts w:ascii="Courier New" w:hAnsi="Courier New" w:hint="default"/>
      </w:rPr>
    </w:lvl>
    <w:lvl w:ilvl="5" w:tplc="9300D49C">
      <w:start w:val="1"/>
      <w:numFmt w:val="bullet"/>
      <w:lvlText w:val=""/>
      <w:lvlJc w:val="left"/>
      <w:pPr>
        <w:ind w:left="4320" w:hanging="360"/>
      </w:pPr>
      <w:rPr>
        <w:rFonts w:ascii="Wingdings" w:hAnsi="Wingdings" w:hint="default"/>
      </w:rPr>
    </w:lvl>
    <w:lvl w:ilvl="6" w:tplc="F9945816">
      <w:start w:val="1"/>
      <w:numFmt w:val="bullet"/>
      <w:lvlText w:val=""/>
      <w:lvlJc w:val="left"/>
      <w:pPr>
        <w:ind w:left="5040" w:hanging="360"/>
      </w:pPr>
      <w:rPr>
        <w:rFonts w:ascii="Symbol" w:hAnsi="Symbol" w:hint="default"/>
      </w:rPr>
    </w:lvl>
    <w:lvl w:ilvl="7" w:tplc="DDA6CA20">
      <w:start w:val="1"/>
      <w:numFmt w:val="bullet"/>
      <w:lvlText w:val="o"/>
      <w:lvlJc w:val="left"/>
      <w:pPr>
        <w:ind w:left="5760" w:hanging="360"/>
      </w:pPr>
      <w:rPr>
        <w:rFonts w:ascii="Courier New" w:hAnsi="Courier New" w:hint="default"/>
      </w:rPr>
    </w:lvl>
    <w:lvl w:ilvl="8" w:tplc="A53A0B7E">
      <w:start w:val="1"/>
      <w:numFmt w:val="bullet"/>
      <w:lvlText w:val=""/>
      <w:lvlJc w:val="left"/>
      <w:pPr>
        <w:ind w:left="6480" w:hanging="360"/>
      </w:pPr>
      <w:rPr>
        <w:rFonts w:ascii="Wingdings" w:hAnsi="Wingdings" w:hint="default"/>
      </w:rPr>
    </w:lvl>
  </w:abstractNum>
  <w:abstractNum w:abstractNumId="2" w15:restartNumberingAfterBreak="0">
    <w:nsid w:val="10C75895"/>
    <w:multiLevelType w:val="hybridMultilevel"/>
    <w:tmpl w:val="42EA6B76"/>
    <w:lvl w:ilvl="0" w:tplc="12D608EE">
      <w:start w:val="1"/>
      <w:numFmt w:val="bullet"/>
      <w:lvlText w:val=""/>
      <w:lvlJc w:val="left"/>
      <w:pPr>
        <w:ind w:left="720" w:hanging="360"/>
      </w:pPr>
      <w:rPr>
        <w:rFonts w:ascii="Symbol" w:hAnsi="Symbol" w:hint="default"/>
      </w:rPr>
    </w:lvl>
    <w:lvl w:ilvl="1" w:tplc="F4BC9652">
      <w:start w:val="1"/>
      <w:numFmt w:val="bullet"/>
      <w:lvlText w:val="o"/>
      <w:lvlJc w:val="left"/>
      <w:pPr>
        <w:ind w:left="1440" w:hanging="360"/>
      </w:pPr>
      <w:rPr>
        <w:rFonts w:ascii="Courier New" w:hAnsi="Courier New" w:hint="default"/>
      </w:rPr>
    </w:lvl>
    <w:lvl w:ilvl="2" w:tplc="6EDEAD0A">
      <w:start w:val="1"/>
      <w:numFmt w:val="bullet"/>
      <w:lvlText w:val=""/>
      <w:lvlJc w:val="left"/>
      <w:pPr>
        <w:ind w:left="2160" w:hanging="360"/>
      </w:pPr>
      <w:rPr>
        <w:rFonts w:ascii="Wingdings" w:hAnsi="Wingdings" w:hint="default"/>
      </w:rPr>
    </w:lvl>
    <w:lvl w:ilvl="3" w:tplc="E60E3E6E">
      <w:start w:val="1"/>
      <w:numFmt w:val="bullet"/>
      <w:lvlText w:val=""/>
      <w:lvlJc w:val="left"/>
      <w:pPr>
        <w:ind w:left="2880" w:hanging="360"/>
      </w:pPr>
      <w:rPr>
        <w:rFonts w:ascii="Symbol" w:hAnsi="Symbol" w:hint="default"/>
      </w:rPr>
    </w:lvl>
    <w:lvl w:ilvl="4" w:tplc="961645D4">
      <w:start w:val="1"/>
      <w:numFmt w:val="bullet"/>
      <w:lvlText w:val="o"/>
      <w:lvlJc w:val="left"/>
      <w:pPr>
        <w:ind w:left="3600" w:hanging="360"/>
      </w:pPr>
      <w:rPr>
        <w:rFonts w:ascii="Courier New" w:hAnsi="Courier New" w:hint="default"/>
      </w:rPr>
    </w:lvl>
    <w:lvl w:ilvl="5" w:tplc="41165D64">
      <w:start w:val="1"/>
      <w:numFmt w:val="bullet"/>
      <w:lvlText w:val=""/>
      <w:lvlJc w:val="left"/>
      <w:pPr>
        <w:ind w:left="4320" w:hanging="360"/>
      </w:pPr>
      <w:rPr>
        <w:rFonts w:ascii="Wingdings" w:hAnsi="Wingdings" w:hint="default"/>
      </w:rPr>
    </w:lvl>
    <w:lvl w:ilvl="6" w:tplc="3224F89A">
      <w:start w:val="1"/>
      <w:numFmt w:val="bullet"/>
      <w:lvlText w:val=""/>
      <w:lvlJc w:val="left"/>
      <w:pPr>
        <w:ind w:left="5040" w:hanging="360"/>
      </w:pPr>
      <w:rPr>
        <w:rFonts w:ascii="Symbol" w:hAnsi="Symbol" w:hint="default"/>
      </w:rPr>
    </w:lvl>
    <w:lvl w:ilvl="7" w:tplc="ECF624C0">
      <w:start w:val="1"/>
      <w:numFmt w:val="bullet"/>
      <w:lvlText w:val="o"/>
      <w:lvlJc w:val="left"/>
      <w:pPr>
        <w:ind w:left="5760" w:hanging="360"/>
      </w:pPr>
      <w:rPr>
        <w:rFonts w:ascii="Courier New" w:hAnsi="Courier New" w:hint="default"/>
      </w:rPr>
    </w:lvl>
    <w:lvl w:ilvl="8" w:tplc="5E40240A">
      <w:start w:val="1"/>
      <w:numFmt w:val="bullet"/>
      <w:lvlText w:val=""/>
      <w:lvlJc w:val="left"/>
      <w:pPr>
        <w:ind w:left="6480" w:hanging="360"/>
      </w:pPr>
      <w:rPr>
        <w:rFonts w:ascii="Wingdings" w:hAnsi="Wingdings" w:hint="default"/>
      </w:rPr>
    </w:lvl>
  </w:abstractNum>
  <w:abstractNum w:abstractNumId="3" w15:restartNumberingAfterBreak="0">
    <w:nsid w:val="13762521"/>
    <w:multiLevelType w:val="multilevel"/>
    <w:tmpl w:val="EBE0A60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FF77D6"/>
    <w:multiLevelType w:val="multilevel"/>
    <w:tmpl w:val="4B263E2E"/>
    <w:lvl w:ilvl="0">
      <w:start w:val="1"/>
      <w:numFmt w:val="bullet"/>
      <w:lvlText w:val="●"/>
      <w:lvlJc w:val="left"/>
      <w:pPr>
        <w:ind w:left="2105" w:hanging="360"/>
      </w:pPr>
      <w:rPr>
        <w:rFonts w:ascii="Noto Sans Symbols" w:hAnsi="Noto Sans Symbols" w:hint="default"/>
      </w:rPr>
    </w:lvl>
    <w:lvl w:ilvl="1">
      <w:start w:val="1"/>
      <w:numFmt w:val="bullet"/>
      <w:lvlText w:val="o"/>
      <w:lvlJc w:val="left"/>
      <w:pPr>
        <w:ind w:left="2825" w:hanging="360"/>
      </w:pPr>
      <w:rPr>
        <w:rFonts w:ascii="Courier New" w:hAnsi="Courier New" w:hint="default"/>
      </w:rPr>
    </w:lvl>
    <w:lvl w:ilvl="2">
      <w:start w:val="1"/>
      <w:numFmt w:val="bullet"/>
      <w:lvlText w:val="▪"/>
      <w:lvlJc w:val="left"/>
      <w:pPr>
        <w:ind w:left="3545" w:hanging="360"/>
      </w:pPr>
      <w:rPr>
        <w:rFonts w:ascii="Noto Sans Symbols" w:hAnsi="Noto Sans Symbols" w:hint="default"/>
      </w:rPr>
    </w:lvl>
    <w:lvl w:ilvl="3">
      <w:start w:val="1"/>
      <w:numFmt w:val="bullet"/>
      <w:lvlText w:val="●"/>
      <w:lvlJc w:val="left"/>
      <w:pPr>
        <w:ind w:left="4265" w:hanging="360"/>
      </w:pPr>
      <w:rPr>
        <w:rFonts w:ascii="Noto Sans Symbols" w:hAnsi="Noto Sans Symbols" w:hint="default"/>
      </w:rPr>
    </w:lvl>
    <w:lvl w:ilvl="4">
      <w:start w:val="1"/>
      <w:numFmt w:val="bullet"/>
      <w:lvlText w:val="o"/>
      <w:lvlJc w:val="left"/>
      <w:pPr>
        <w:ind w:left="4985" w:hanging="360"/>
      </w:pPr>
      <w:rPr>
        <w:rFonts w:ascii="Courier New" w:hAnsi="Courier New" w:hint="default"/>
      </w:rPr>
    </w:lvl>
    <w:lvl w:ilvl="5">
      <w:start w:val="1"/>
      <w:numFmt w:val="bullet"/>
      <w:lvlText w:val="▪"/>
      <w:lvlJc w:val="left"/>
      <w:pPr>
        <w:ind w:left="5705" w:hanging="360"/>
      </w:pPr>
      <w:rPr>
        <w:rFonts w:ascii="Noto Sans Symbols" w:hAnsi="Noto Sans Symbols" w:hint="default"/>
      </w:rPr>
    </w:lvl>
    <w:lvl w:ilvl="6">
      <w:start w:val="1"/>
      <w:numFmt w:val="bullet"/>
      <w:lvlText w:val="●"/>
      <w:lvlJc w:val="left"/>
      <w:pPr>
        <w:ind w:left="6425" w:hanging="360"/>
      </w:pPr>
      <w:rPr>
        <w:rFonts w:ascii="Noto Sans Symbols" w:hAnsi="Noto Sans Symbols" w:hint="default"/>
      </w:rPr>
    </w:lvl>
    <w:lvl w:ilvl="7">
      <w:start w:val="1"/>
      <w:numFmt w:val="bullet"/>
      <w:lvlText w:val="o"/>
      <w:lvlJc w:val="left"/>
      <w:pPr>
        <w:ind w:left="7145" w:hanging="360"/>
      </w:pPr>
      <w:rPr>
        <w:rFonts w:ascii="Courier New" w:hAnsi="Courier New" w:hint="default"/>
      </w:rPr>
    </w:lvl>
    <w:lvl w:ilvl="8">
      <w:start w:val="1"/>
      <w:numFmt w:val="bullet"/>
      <w:lvlText w:val="▪"/>
      <w:lvlJc w:val="left"/>
      <w:pPr>
        <w:ind w:left="7865" w:hanging="360"/>
      </w:pPr>
      <w:rPr>
        <w:rFonts w:ascii="Noto Sans Symbols" w:hAnsi="Noto Sans Symbols" w:hint="default"/>
      </w:rPr>
    </w:lvl>
  </w:abstractNum>
  <w:abstractNum w:abstractNumId="5" w15:restartNumberingAfterBreak="0">
    <w:nsid w:val="171294D1"/>
    <w:multiLevelType w:val="multilevel"/>
    <w:tmpl w:val="1D022220"/>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86B6A"/>
    <w:multiLevelType w:val="hybridMultilevel"/>
    <w:tmpl w:val="07FA550E"/>
    <w:lvl w:ilvl="0" w:tplc="0FF23DCE">
      <w:start w:val="1"/>
      <w:numFmt w:val="bullet"/>
      <w:lvlText w:val=""/>
      <w:lvlJc w:val="left"/>
      <w:pPr>
        <w:ind w:left="770" w:hanging="360"/>
      </w:pPr>
      <w:rPr>
        <w:rFonts w:ascii="Symbol" w:hAnsi="Symbol" w:hint="default"/>
      </w:rPr>
    </w:lvl>
    <w:lvl w:ilvl="1" w:tplc="86FE46FC" w:tentative="1">
      <w:start w:val="1"/>
      <w:numFmt w:val="bullet"/>
      <w:lvlText w:val="o"/>
      <w:lvlJc w:val="left"/>
      <w:pPr>
        <w:ind w:left="1490" w:hanging="360"/>
      </w:pPr>
      <w:rPr>
        <w:rFonts w:ascii="Courier New" w:hAnsi="Courier New" w:hint="default"/>
      </w:rPr>
    </w:lvl>
    <w:lvl w:ilvl="2" w:tplc="9F0E640A" w:tentative="1">
      <w:start w:val="1"/>
      <w:numFmt w:val="bullet"/>
      <w:lvlText w:val=""/>
      <w:lvlJc w:val="left"/>
      <w:pPr>
        <w:ind w:left="2210" w:hanging="360"/>
      </w:pPr>
      <w:rPr>
        <w:rFonts w:ascii="Wingdings" w:hAnsi="Wingdings" w:hint="default"/>
      </w:rPr>
    </w:lvl>
    <w:lvl w:ilvl="3" w:tplc="3112E3AA" w:tentative="1">
      <w:start w:val="1"/>
      <w:numFmt w:val="bullet"/>
      <w:lvlText w:val=""/>
      <w:lvlJc w:val="left"/>
      <w:pPr>
        <w:ind w:left="2930" w:hanging="360"/>
      </w:pPr>
      <w:rPr>
        <w:rFonts w:ascii="Symbol" w:hAnsi="Symbol" w:hint="default"/>
      </w:rPr>
    </w:lvl>
    <w:lvl w:ilvl="4" w:tplc="95684612" w:tentative="1">
      <w:start w:val="1"/>
      <w:numFmt w:val="bullet"/>
      <w:lvlText w:val="o"/>
      <w:lvlJc w:val="left"/>
      <w:pPr>
        <w:ind w:left="3650" w:hanging="360"/>
      </w:pPr>
      <w:rPr>
        <w:rFonts w:ascii="Courier New" w:hAnsi="Courier New" w:hint="default"/>
      </w:rPr>
    </w:lvl>
    <w:lvl w:ilvl="5" w:tplc="91F265A0" w:tentative="1">
      <w:start w:val="1"/>
      <w:numFmt w:val="bullet"/>
      <w:lvlText w:val=""/>
      <w:lvlJc w:val="left"/>
      <w:pPr>
        <w:ind w:left="4370" w:hanging="360"/>
      </w:pPr>
      <w:rPr>
        <w:rFonts w:ascii="Wingdings" w:hAnsi="Wingdings" w:hint="default"/>
      </w:rPr>
    </w:lvl>
    <w:lvl w:ilvl="6" w:tplc="44E0A16C" w:tentative="1">
      <w:start w:val="1"/>
      <w:numFmt w:val="bullet"/>
      <w:lvlText w:val=""/>
      <w:lvlJc w:val="left"/>
      <w:pPr>
        <w:ind w:left="5090" w:hanging="360"/>
      </w:pPr>
      <w:rPr>
        <w:rFonts w:ascii="Symbol" w:hAnsi="Symbol" w:hint="default"/>
      </w:rPr>
    </w:lvl>
    <w:lvl w:ilvl="7" w:tplc="5A501F0E" w:tentative="1">
      <w:start w:val="1"/>
      <w:numFmt w:val="bullet"/>
      <w:lvlText w:val="o"/>
      <w:lvlJc w:val="left"/>
      <w:pPr>
        <w:ind w:left="5810" w:hanging="360"/>
      </w:pPr>
      <w:rPr>
        <w:rFonts w:ascii="Courier New" w:hAnsi="Courier New" w:hint="default"/>
      </w:rPr>
    </w:lvl>
    <w:lvl w:ilvl="8" w:tplc="D1820310" w:tentative="1">
      <w:start w:val="1"/>
      <w:numFmt w:val="bullet"/>
      <w:lvlText w:val=""/>
      <w:lvlJc w:val="left"/>
      <w:pPr>
        <w:ind w:left="6530" w:hanging="360"/>
      </w:pPr>
      <w:rPr>
        <w:rFonts w:ascii="Wingdings" w:hAnsi="Wingdings" w:hint="default"/>
      </w:rPr>
    </w:lvl>
  </w:abstractNum>
  <w:abstractNum w:abstractNumId="7" w15:restartNumberingAfterBreak="0">
    <w:nsid w:val="242E222E"/>
    <w:multiLevelType w:val="multilevel"/>
    <w:tmpl w:val="EF44A2EA"/>
    <w:lvl w:ilvl="0">
      <w:start w:val="1"/>
      <w:numFmt w:val="bullet"/>
      <w:lvlText w:val="●"/>
      <w:lvlJc w:val="left"/>
      <w:pPr>
        <w:ind w:left="2140" w:hanging="360"/>
      </w:pPr>
      <w:rPr>
        <w:rFonts w:ascii="Noto Sans Symbols" w:hAnsi="Noto Sans Symbols" w:hint="default"/>
      </w:rPr>
    </w:lvl>
    <w:lvl w:ilvl="1">
      <w:start w:val="1"/>
      <w:numFmt w:val="bullet"/>
      <w:lvlText w:val="o"/>
      <w:lvlJc w:val="left"/>
      <w:pPr>
        <w:ind w:left="2860" w:hanging="360"/>
      </w:pPr>
      <w:rPr>
        <w:rFonts w:ascii="Courier New" w:hAnsi="Courier New" w:hint="default"/>
      </w:rPr>
    </w:lvl>
    <w:lvl w:ilvl="2">
      <w:start w:val="1"/>
      <w:numFmt w:val="bullet"/>
      <w:lvlText w:val="▪"/>
      <w:lvlJc w:val="left"/>
      <w:pPr>
        <w:ind w:left="3580" w:hanging="360"/>
      </w:pPr>
      <w:rPr>
        <w:rFonts w:ascii="Noto Sans Symbols" w:hAnsi="Noto Sans Symbols" w:hint="default"/>
      </w:rPr>
    </w:lvl>
    <w:lvl w:ilvl="3">
      <w:start w:val="1"/>
      <w:numFmt w:val="bullet"/>
      <w:lvlText w:val="●"/>
      <w:lvlJc w:val="left"/>
      <w:pPr>
        <w:ind w:left="4300" w:hanging="360"/>
      </w:pPr>
      <w:rPr>
        <w:rFonts w:ascii="Noto Sans Symbols" w:hAnsi="Noto Sans Symbols" w:hint="default"/>
      </w:rPr>
    </w:lvl>
    <w:lvl w:ilvl="4">
      <w:start w:val="1"/>
      <w:numFmt w:val="bullet"/>
      <w:lvlText w:val="o"/>
      <w:lvlJc w:val="left"/>
      <w:pPr>
        <w:ind w:left="5020" w:hanging="360"/>
      </w:pPr>
      <w:rPr>
        <w:rFonts w:ascii="Courier New" w:hAnsi="Courier New" w:hint="default"/>
      </w:rPr>
    </w:lvl>
    <w:lvl w:ilvl="5">
      <w:start w:val="1"/>
      <w:numFmt w:val="bullet"/>
      <w:lvlText w:val="▪"/>
      <w:lvlJc w:val="left"/>
      <w:pPr>
        <w:ind w:left="5740" w:hanging="360"/>
      </w:pPr>
      <w:rPr>
        <w:rFonts w:ascii="Noto Sans Symbols" w:hAnsi="Noto Sans Symbols" w:hint="default"/>
      </w:rPr>
    </w:lvl>
    <w:lvl w:ilvl="6">
      <w:start w:val="1"/>
      <w:numFmt w:val="bullet"/>
      <w:lvlText w:val="●"/>
      <w:lvlJc w:val="left"/>
      <w:pPr>
        <w:ind w:left="6460" w:hanging="360"/>
      </w:pPr>
      <w:rPr>
        <w:rFonts w:ascii="Noto Sans Symbols" w:hAnsi="Noto Sans Symbols" w:hint="default"/>
      </w:rPr>
    </w:lvl>
    <w:lvl w:ilvl="7">
      <w:start w:val="1"/>
      <w:numFmt w:val="bullet"/>
      <w:lvlText w:val="o"/>
      <w:lvlJc w:val="left"/>
      <w:pPr>
        <w:ind w:left="7180" w:hanging="360"/>
      </w:pPr>
      <w:rPr>
        <w:rFonts w:ascii="Courier New" w:hAnsi="Courier New" w:hint="default"/>
      </w:rPr>
    </w:lvl>
    <w:lvl w:ilvl="8">
      <w:start w:val="1"/>
      <w:numFmt w:val="bullet"/>
      <w:lvlText w:val="▪"/>
      <w:lvlJc w:val="left"/>
      <w:pPr>
        <w:ind w:left="7900" w:hanging="360"/>
      </w:pPr>
      <w:rPr>
        <w:rFonts w:ascii="Noto Sans Symbols" w:hAnsi="Noto Sans Symbols" w:hint="default"/>
      </w:rPr>
    </w:lvl>
  </w:abstractNum>
  <w:abstractNum w:abstractNumId="8" w15:restartNumberingAfterBreak="0">
    <w:nsid w:val="268E71DB"/>
    <w:multiLevelType w:val="multilevel"/>
    <w:tmpl w:val="AD2601C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AD2F6B"/>
    <w:multiLevelType w:val="multilevel"/>
    <w:tmpl w:val="C856489E"/>
    <w:lvl w:ilvl="0">
      <w:start w:val="1"/>
      <w:numFmt w:val="bullet"/>
      <w:lvlText w:val="●"/>
      <w:lvlJc w:val="left"/>
      <w:pPr>
        <w:ind w:left="2200" w:hanging="360"/>
      </w:pPr>
      <w:rPr>
        <w:rFonts w:ascii="Noto Sans Symbols" w:hAnsi="Noto Sans Symbols" w:hint="default"/>
      </w:rPr>
    </w:lvl>
    <w:lvl w:ilvl="1">
      <w:start w:val="1"/>
      <w:numFmt w:val="bullet"/>
      <w:lvlText w:val="o"/>
      <w:lvlJc w:val="left"/>
      <w:pPr>
        <w:ind w:left="2920" w:hanging="360"/>
      </w:pPr>
      <w:rPr>
        <w:rFonts w:ascii="Courier New" w:hAnsi="Courier New" w:hint="default"/>
      </w:rPr>
    </w:lvl>
    <w:lvl w:ilvl="2">
      <w:start w:val="1"/>
      <w:numFmt w:val="bullet"/>
      <w:lvlText w:val="▪"/>
      <w:lvlJc w:val="left"/>
      <w:pPr>
        <w:ind w:left="3640" w:hanging="360"/>
      </w:pPr>
      <w:rPr>
        <w:rFonts w:ascii="Noto Sans Symbols" w:hAnsi="Noto Sans Symbols" w:hint="default"/>
      </w:rPr>
    </w:lvl>
    <w:lvl w:ilvl="3">
      <w:start w:val="1"/>
      <w:numFmt w:val="bullet"/>
      <w:lvlText w:val="●"/>
      <w:lvlJc w:val="left"/>
      <w:pPr>
        <w:ind w:left="4360" w:hanging="360"/>
      </w:pPr>
      <w:rPr>
        <w:rFonts w:ascii="Noto Sans Symbols" w:hAnsi="Noto Sans Symbols" w:hint="default"/>
      </w:rPr>
    </w:lvl>
    <w:lvl w:ilvl="4">
      <w:start w:val="1"/>
      <w:numFmt w:val="bullet"/>
      <w:lvlText w:val="o"/>
      <w:lvlJc w:val="left"/>
      <w:pPr>
        <w:ind w:left="5080" w:hanging="360"/>
      </w:pPr>
      <w:rPr>
        <w:rFonts w:ascii="Courier New" w:hAnsi="Courier New" w:hint="default"/>
      </w:rPr>
    </w:lvl>
    <w:lvl w:ilvl="5">
      <w:start w:val="1"/>
      <w:numFmt w:val="bullet"/>
      <w:lvlText w:val="▪"/>
      <w:lvlJc w:val="left"/>
      <w:pPr>
        <w:ind w:left="5800" w:hanging="360"/>
      </w:pPr>
      <w:rPr>
        <w:rFonts w:ascii="Noto Sans Symbols" w:hAnsi="Noto Sans Symbols" w:hint="default"/>
      </w:rPr>
    </w:lvl>
    <w:lvl w:ilvl="6">
      <w:start w:val="1"/>
      <w:numFmt w:val="bullet"/>
      <w:lvlText w:val="●"/>
      <w:lvlJc w:val="left"/>
      <w:pPr>
        <w:ind w:left="6520" w:hanging="360"/>
      </w:pPr>
      <w:rPr>
        <w:rFonts w:ascii="Noto Sans Symbols" w:hAnsi="Noto Sans Symbols" w:hint="default"/>
      </w:rPr>
    </w:lvl>
    <w:lvl w:ilvl="7">
      <w:start w:val="1"/>
      <w:numFmt w:val="bullet"/>
      <w:lvlText w:val="o"/>
      <w:lvlJc w:val="left"/>
      <w:pPr>
        <w:ind w:left="7240" w:hanging="360"/>
      </w:pPr>
      <w:rPr>
        <w:rFonts w:ascii="Courier New" w:hAnsi="Courier New" w:hint="default"/>
      </w:rPr>
    </w:lvl>
    <w:lvl w:ilvl="8">
      <w:start w:val="1"/>
      <w:numFmt w:val="bullet"/>
      <w:lvlText w:val="▪"/>
      <w:lvlJc w:val="left"/>
      <w:pPr>
        <w:ind w:left="7960" w:hanging="360"/>
      </w:pPr>
      <w:rPr>
        <w:rFonts w:ascii="Noto Sans Symbols" w:hAnsi="Noto Sans Symbols" w:hint="default"/>
      </w:rPr>
    </w:lvl>
  </w:abstractNum>
  <w:abstractNum w:abstractNumId="10" w15:restartNumberingAfterBreak="0">
    <w:nsid w:val="2EB20C76"/>
    <w:multiLevelType w:val="multilevel"/>
    <w:tmpl w:val="97C4A1F8"/>
    <w:lvl w:ilvl="0">
      <w:start w:val="1"/>
      <w:numFmt w:val="bullet"/>
      <w:pStyle w:val="Style3n"/>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11" w15:restartNumberingAfterBreak="0">
    <w:nsid w:val="30612894"/>
    <w:multiLevelType w:val="hybridMultilevel"/>
    <w:tmpl w:val="D4BE3132"/>
    <w:lvl w:ilvl="0" w:tplc="F6B40F6A">
      <w:start w:val="1"/>
      <w:numFmt w:val="bullet"/>
      <w:lvlText w:val=""/>
      <w:lvlJc w:val="left"/>
      <w:pPr>
        <w:ind w:left="720" w:hanging="360"/>
      </w:pPr>
      <w:rPr>
        <w:rFonts w:ascii="Symbol" w:hAnsi="Symbol" w:hint="default"/>
      </w:rPr>
    </w:lvl>
    <w:lvl w:ilvl="1" w:tplc="AA2A8660" w:tentative="1">
      <w:start w:val="1"/>
      <w:numFmt w:val="bullet"/>
      <w:lvlText w:val="o"/>
      <w:lvlJc w:val="left"/>
      <w:pPr>
        <w:ind w:left="1440" w:hanging="360"/>
      </w:pPr>
      <w:rPr>
        <w:rFonts w:ascii="Courier New" w:hAnsi="Courier New" w:hint="default"/>
      </w:rPr>
    </w:lvl>
    <w:lvl w:ilvl="2" w:tplc="B91843B6" w:tentative="1">
      <w:start w:val="1"/>
      <w:numFmt w:val="bullet"/>
      <w:lvlText w:val=""/>
      <w:lvlJc w:val="left"/>
      <w:pPr>
        <w:ind w:left="2160" w:hanging="360"/>
      </w:pPr>
      <w:rPr>
        <w:rFonts w:ascii="Wingdings" w:hAnsi="Wingdings" w:hint="default"/>
      </w:rPr>
    </w:lvl>
    <w:lvl w:ilvl="3" w:tplc="24B0E0EC" w:tentative="1">
      <w:start w:val="1"/>
      <w:numFmt w:val="bullet"/>
      <w:lvlText w:val=""/>
      <w:lvlJc w:val="left"/>
      <w:pPr>
        <w:ind w:left="2880" w:hanging="360"/>
      </w:pPr>
      <w:rPr>
        <w:rFonts w:ascii="Symbol" w:hAnsi="Symbol" w:hint="default"/>
      </w:rPr>
    </w:lvl>
    <w:lvl w:ilvl="4" w:tplc="3CA4CDE6" w:tentative="1">
      <w:start w:val="1"/>
      <w:numFmt w:val="bullet"/>
      <w:lvlText w:val="o"/>
      <w:lvlJc w:val="left"/>
      <w:pPr>
        <w:ind w:left="3600" w:hanging="360"/>
      </w:pPr>
      <w:rPr>
        <w:rFonts w:ascii="Courier New" w:hAnsi="Courier New" w:hint="default"/>
      </w:rPr>
    </w:lvl>
    <w:lvl w:ilvl="5" w:tplc="B09826AC" w:tentative="1">
      <w:start w:val="1"/>
      <w:numFmt w:val="bullet"/>
      <w:lvlText w:val=""/>
      <w:lvlJc w:val="left"/>
      <w:pPr>
        <w:ind w:left="4320" w:hanging="360"/>
      </w:pPr>
      <w:rPr>
        <w:rFonts w:ascii="Wingdings" w:hAnsi="Wingdings" w:hint="default"/>
      </w:rPr>
    </w:lvl>
    <w:lvl w:ilvl="6" w:tplc="DFA0C1C0" w:tentative="1">
      <w:start w:val="1"/>
      <w:numFmt w:val="bullet"/>
      <w:lvlText w:val=""/>
      <w:lvlJc w:val="left"/>
      <w:pPr>
        <w:ind w:left="5040" w:hanging="360"/>
      </w:pPr>
      <w:rPr>
        <w:rFonts w:ascii="Symbol" w:hAnsi="Symbol" w:hint="default"/>
      </w:rPr>
    </w:lvl>
    <w:lvl w:ilvl="7" w:tplc="7316A90A" w:tentative="1">
      <w:start w:val="1"/>
      <w:numFmt w:val="bullet"/>
      <w:lvlText w:val="o"/>
      <w:lvlJc w:val="left"/>
      <w:pPr>
        <w:ind w:left="5760" w:hanging="360"/>
      </w:pPr>
      <w:rPr>
        <w:rFonts w:ascii="Courier New" w:hAnsi="Courier New" w:hint="default"/>
      </w:rPr>
    </w:lvl>
    <w:lvl w:ilvl="8" w:tplc="51186748" w:tentative="1">
      <w:start w:val="1"/>
      <w:numFmt w:val="bullet"/>
      <w:lvlText w:val=""/>
      <w:lvlJc w:val="left"/>
      <w:pPr>
        <w:ind w:left="6480" w:hanging="360"/>
      </w:pPr>
      <w:rPr>
        <w:rFonts w:ascii="Wingdings" w:hAnsi="Wingdings" w:hint="default"/>
      </w:rPr>
    </w:lvl>
  </w:abstractNum>
  <w:abstractNum w:abstractNumId="12" w15:restartNumberingAfterBreak="0">
    <w:nsid w:val="34AB5BEC"/>
    <w:multiLevelType w:val="multilevel"/>
    <w:tmpl w:val="5E16D8BC"/>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AC7B77"/>
    <w:multiLevelType w:val="multilevel"/>
    <w:tmpl w:val="3876980E"/>
    <w:lvl w:ilvl="0">
      <w:start w:val="1"/>
      <w:numFmt w:val="decimal"/>
      <w:pStyle w:val="Style1"/>
      <w:lvlText w:val="%1."/>
      <w:lvlJc w:val="left"/>
      <w:pPr>
        <w:ind w:left="709" w:hanging="709"/>
      </w:pPr>
      <w:rPr>
        <w:rFonts w:ascii="Arial" w:hAnsi="Arial" w:hint="default"/>
        <w:b/>
        <w:i w:val="0"/>
        <w:sz w:val="22"/>
        <w:szCs w:val="22"/>
      </w:rPr>
    </w:lvl>
    <w:lvl w:ilvl="1">
      <w:start w:val="1"/>
      <w:numFmt w:val="decimal"/>
      <w:lvlText w:val="%2."/>
      <w:lvlJc w:val="left"/>
      <w:pPr>
        <w:ind w:left="709" w:hanging="709"/>
      </w:pPr>
      <w:rPr>
        <w:rFonts w:ascii="Arial" w:hAnsi="Arial" w:hint="default"/>
        <w:b w:val="0"/>
        <w:i w:val="0"/>
        <w:sz w:val="22"/>
        <w:szCs w:val="22"/>
      </w:rPr>
    </w:lvl>
    <w:lvl w:ilvl="2">
      <w:start w:val="1"/>
      <w:numFmt w:val="decimal"/>
      <w:pStyle w:val="Style2"/>
      <w:lvlText w:val="%1.%3"/>
      <w:lvlJc w:val="left"/>
      <w:pPr>
        <w:ind w:left="1418" w:hanging="709"/>
      </w:pPr>
      <w:rPr>
        <w:rFonts w:ascii="Arial" w:hAnsi="Arial" w:hint="default"/>
        <w:b w:val="0"/>
        <w:i w:val="0"/>
        <w:sz w:val="22"/>
        <w:szCs w:val="22"/>
      </w:rPr>
    </w:lvl>
    <w:lvl w:ilvl="3">
      <w:start w:val="1"/>
      <w:numFmt w:val="lowerLetter"/>
      <w:pStyle w:val="Style2a"/>
      <w:lvlText w:val="%4)"/>
      <w:lvlJc w:val="left"/>
      <w:pPr>
        <w:ind w:left="1418" w:hanging="709"/>
      </w:pPr>
      <w:rPr>
        <w:rFonts w:ascii="Arial" w:hAnsi="Arial" w:hint="default"/>
        <w:b w:val="0"/>
        <w:i w:val="0"/>
        <w:sz w:val="22"/>
        <w:szCs w:val="22"/>
      </w:rPr>
    </w:lvl>
    <w:lvl w:ilvl="4">
      <w:start w:val="1"/>
      <w:numFmt w:val="decimal"/>
      <w:pStyle w:val="Style311"/>
      <w:lvlText w:val="%1.%3.%5"/>
      <w:lvlJc w:val="left"/>
      <w:pPr>
        <w:ind w:left="2552" w:hanging="708"/>
      </w:pPr>
    </w:lvl>
    <w:lvl w:ilvl="5">
      <w:start w:val="1"/>
      <w:numFmt w:val="lowerLetter"/>
      <w:pStyle w:val="Style3a"/>
      <w:lvlText w:val="%6)"/>
      <w:lvlJc w:val="left"/>
      <w:pPr>
        <w:ind w:left="2126" w:hanging="708"/>
      </w:pPr>
    </w:lvl>
    <w:lvl w:ilvl="6">
      <w:start w:val="1"/>
      <w:numFmt w:val="decimal"/>
      <w:pStyle w:val="Style4"/>
      <w:lvlText w:val="%1.%3.%5.%7"/>
      <w:lvlJc w:val="left"/>
      <w:pPr>
        <w:ind w:left="2835" w:hanging="709"/>
      </w:pPr>
    </w:lvl>
    <w:lvl w:ilvl="7">
      <w:start w:val="1"/>
      <w:numFmt w:val="lowerLetter"/>
      <w:pStyle w:val="Style4a"/>
      <w:lvlText w:val="%8)"/>
      <w:lvlJc w:val="left"/>
      <w:pPr>
        <w:ind w:left="2835" w:hanging="709"/>
      </w:pPr>
    </w:lvl>
    <w:lvl w:ilvl="8">
      <w:start w:val="1"/>
      <w:numFmt w:val="decimal"/>
      <w:lvlText w:val="%1.%2.%3.%4.%5.%6.%7.%8.%9."/>
      <w:lvlJc w:val="left"/>
      <w:pPr>
        <w:ind w:left="4320" w:hanging="1440"/>
      </w:pPr>
    </w:lvl>
  </w:abstractNum>
  <w:abstractNum w:abstractNumId="14" w15:restartNumberingAfterBreak="0">
    <w:nsid w:val="4BA821DD"/>
    <w:multiLevelType w:val="multilevel"/>
    <w:tmpl w:val="3D542F52"/>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9AD9814"/>
    <w:multiLevelType w:val="multilevel"/>
    <w:tmpl w:val="1F70872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44B3A6"/>
    <w:multiLevelType w:val="multilevel"/>
    <w:tmpl w:val="B87E4BF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BFB4A3"/>
    <w:multiLevelType w:val="hybridMultilevel"/>
    <w:tmpl w:val="27A06F0C"/>
    <w:lvl w:ilvl="0" w:tplc="7F30F9B2">
      <w:start w:val="1"/>
      <w:numFmt w:val="bullet"/>
      <w:lvlText w:val=""/>
      <w:lvlJc w:val="left"/>
      <w:pPr>
        <w:ind w:left="720" w:hanging="360"/>
      </w:pPr>
      <w:rPr>
        <w:rFonts w:ascii="Symbol" w:hAnsi="Symbol" w:hint="default"/>
      </w:rPr>
    </w:lvl>
    <w:lvl w:ilvl="1" w:tplc="BD200A56">
      <w:start w:val="1"/>
      <w:numFmt w:val="bullet"/>
      <w:lvlText w:val="o"/>
      <w:lvlJc w:val="left"/>
      <w:pPr>
        <w:ind w:left="1440" w:hanging="360"/>
      </w:pPr>
      <w:rPr>
        <w:rFonts w:ascii="Courier New" w:hAnsi="Courier New" w:hint="default"/>
      </w:rPr>
    </w:lvl>
    <w:lvl w:ilvl="2" w:tplc="0052993E">
      <w:start w:val="1"/>
      <w:numFmt w:val="bullet"/>
      <w:lvlText w:val=""/>
      <w:lvlJc w:val="left"/>
      <w:pPr>
        <w:ind w:left="2160" w:hanging="360"/>
      </w:pPr>
      <w:rPr>
        <w:rFonts w:ascii="Wingdings" w:hAnsi="Wingdings" w:hint="default"/>
      </w:rPr>
    </w:lvl>
    <w:lvl w:ilvl="3" w:tplc="5734EB38">
      <w:start w:val="1"/>
      <w:numFmt w:val="bullet"/>
      <w:lvlText w:val=""/>
      <w:lvlJc w:val="left"/>
      <w:pPr>
        <w:ind w:left="2880" w:hanging="360"/>
      </w:pPr>
      <w:rPr>
        <w:rFonts w:ascii="Symbol" w:hAnsi="Symbol" w:hint="default"/>
      </w:rPr>
    </w:lvl>
    <w:lvl w:ilvl="4" w:tplc="59E29924">
      <w:start w:val="1"/>
      <w:numFmt w:val="bullet"/>
      <w:lvlText w:val="o"/>
      <w:lvlJc w:val="left"/>
      <w:pPr>
        <w:ind w:left="3600" w:hanging="360"/>
      </w:pPr>
      <w:rPr>
        <w:rFonts w:ascii="Courier New" w:hAnsi="Courier New" w:hint="default"/>
      </w:rPr>
    </w:lvl>
    <w:lvl w:ilvl="5" w:tplc="7AE2C42E">
      <w:start w:val="1"/>
      <w:numFmt w:val="bullet"/>
      <w:lvlText w:val=""/>
      <w:lvlJc w:val="left"/>
      <w:pPr>
        <w:ind w:left="4320" w:hanging="360"/>
      </w:pPr>
      <w:rPr>
        <w:rFonts w:ascii="Wingdings" w:hAnsi="Wingdings" w:hint="default"/>
      </w:rPr>
    </w:lvl>
    <w:lvl w:ilvl="6" w:tplc="A788AB8E">
      <w:start w:val="1"/>
      <w:numFmt w:val="bullet"/>
      <w:lvlText w:val=""/>
      <w:lvlJc w:val="left"/>
      <w:pPr>
        <w:ind w:left="5040" w:hanging="360"/>
      </w:pPr>
      <w:rPr>
        <w:rFonts w:ascii="Symbol" w:hAnsi="Symbol" w:hint="default"/>
      </w:rPr>
    </w:lvl>
    <w:lvl w:ilvl="7" w:tplc="FA6C98DA">
      <w:start w:val="1"/>
      <w:numFmt w:val="bullet"/>
      <w:lvlText w:val="o"/>
      <w:lvlJc w:val="left"/>
      <w:pPr>
        <w:ind w:left="5760" w:hanging="360"/>
      </w:pPr>
      <w:rPr>
        <w:rFonts w:ascii="Courier New" w:hAnsi="Courier New" w:hint="default"/>
      </w:rPr>
    </w:lvl>
    <w:lvl w:ilvl="8" w:tplc="6A06F84E">
      <w:start w:val="1"/>
      <w:numFmt w:val="bullet"/>
      <w:lvlText w:val=""/>
      <w:lvlJc w:val="left"/>
      <w:pPr>
        <w:ind w:left="6480" w:hanging="360"/>
      </w:pPr>
      <w:rPr>
        <w:rFonts w:ascii="Wingdings" w:hAnsi="Wingdings" w:hint="default"/>
      </w:rPr>
    </w:lvl>
  </w:abstractNum>
  <w:abstractNum w:abstractNumId="18" w15:restartNumberingAfterBreak="0">
    <w:nsid w:val="6D9B4D7A"/>
    <w:multiLevelType w:val="multilevel"/>
    <w:tmpl w:val="7D0811C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6A87D3"/>
    <w:multiLevelType w:val="multilevel"/>
    <w:tmpl w:val="F4D660E6"/>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6E03927"/>
    <w:multiLevelType w:val="multilevel"/>
    <w:tmpl w:val="E814EA36"/>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8F0E28"/>
    <w:multiLevelType w:val="hybridMultilevel"/>
    <w:tmpl w:val="9A08A73E"/>
    <w:lvl w:ilvl="0" w:tplc="D6E24980">
      <w:start w:val="1"/>
      <w:numFmt w:val="bullet"/>
      <w:lvlText w:val=""/>
      <w:lvlJc w:val="left"/>
      <w:pPr>
        <w:ind w:left="720" w:hanging="360"/>
      </w:pPr>
      <w:rPr>
        <w:rFonts w:ascii="Symbol" w:hAnsi="Symbol" w:hint="default"/>
      </w:rPr>
    </w:lvl>
    <w:lvl w:ilvl="1" w:tplc="0352B0AC" w:tentative="1">
      <w:start w:val="1"/>
      <w:numFmt w:val="bullet"/>
      <w:lvlText w:val="o"/>
      <w:lvlJc w:val="left"/>
      <w:pPr>
        <w:ind w:left="1440" w:hanging="360"/>
      </w:pPr>
      <w:rPr>
        <w:rFonts w:ascii="Courier New" w:hAnsi="Courier New" w:hint="default"/>
      </w:rPr>
    </w:lvl>
    <w:lvl w:ilvl="2" w:tplc="2A707F12" w:tentative="1">
      <w:start w:val="1"/>
      <w:numFmt w:val="bullet"/>
      <w:lvlText w:val=""/>
      <w:lvlJc w:val="left"/>
      <w:pPr>
        <w:ind w:left="2160" w:hanging="360"/>
      </w:pPr>
      <w:rPr>
        <w:rFonts w:ascii="Wingdings" w:hAnsi="Wingdings" w:hint="default"/>
      </w:rPr>
    </w:lvl>
    <w:lvl w:ilvl="3" w:tplc="5C50F868" w:tentative="1">
      <w:start w:val="1"/>
      <w:numFmt w:val="bullet"/>
      <w:lvlText w:val=""/>
      <w:lvlJc w:val="left"/>
      <w:pPr>
        <w:ind w:left="2880" w:hanging="360"/>
      </w:pPr>
      <w:rPr>
        <w:rFonts w:ascii="Symbol" w:hAnsi="Symbol" w:hint="default"/>
      </w:rPr>
    </w:lvl>
    <w:lvl w:ilvl="4" w:tplc="5ED44B82" w:tentative="1">
      <w:start w:val="1"/>
      <w:numFmt w:val="bullet"/>
      <w:lvlText w:val="o"/>
      <w:lvlJc w:val="left"/>
      <w:pPr>
        <w:ind w:left="3600" w:hanging="360"/>
      </w:pPr>
      <w:rPr>
        <w:rFonts w:ascii="Courier New" w:hAnsi="Courier New" w:hint="default"/>
      </w:rPr>
    </w:lvl>
    <w:lvl w:ilvl="5" w:tplc="40905B86" w:tentative="1">
      <w:start w:val="1"/>
      <w:numFmt w:val="bullet"/>
      <w:lvlText w:val=""/>
      <w:lvlJc w:val="left"/>
      <w:pPr>
        <w:ind w:left="4320" w:hanging="360"/>
      </w:pPr>
      <w:rPr>
        <w:rFonts w:ascii="Wingdings" w:hAnsi="Wingdings" w:hint="default"/>
      </w:rPr>
    </w:lvl>
    <w:lvl w:ilvl="6" w:tplc="A1FE0CA4" w:tentative="1">
      <w:start w:val="1"/>
      <w:numFmt w:val="bullet"/>
      <w:lvlText w:val=""/>
      <w:lvlJc w:val="left"/>
      <w:pPr>
        <w:ind w:left="5040" w:hanging="360"/>
      </w:pPr>
      <w:rPr>
        <w:rFonts w:ascii="Symbol" w:hAnsi="Symbol" w:hint="default"/>
      </w:rPr>
    </w:lvl>
    <w:lvl w:ilvl="7" w:tplc="495A5880" w:tentative="1">
      <w:start w:val="1"/>
      <w:numFmt w:val="bullet"/>
      <w:lvlText w:val="o"/>
      <w:lvlJc w:val="left"/>
      <w:pPr>
        <w:ind w:left="5760" w:hanging="360"/>
      </w:pPr>
      <w:rPr>
        <w:rFonts w:ascii="Courier New" w:hAnsi="Courier New" w:hint="default"/>
      </w:rPr>
    </w:lvl>
    <w:lvl w:ilvl="8" w:tplc="8B34E392" w:tentative="1">
      <w:start w:val="1"/>
      <w:numFmt w:val="bullet"/>
      <w:lvlText w:val=""/>
      <w:lvlJc w:val="left"/>
      <w:pPr>
        <w:ind w:left="6480" w:hanging="360"/>
      </w:pPr>
      <w:rPr>
        <w:rFonts w:ascii="Wingdings" w:hAnsi="Wingdings" w:hint="default"/>
      </w:rPr>
    </w:lvl>
  </w:abstractNum>
  <w:abstractNum w:abstractNumId="22" w15:restartNumberingAfterBreak="0">
    <w:nsid w:val="7A347D72"/>
    <w:multiLevelType w:val="multilevel"/>
    <w:tmpl w:val="C292F0D0"/>
    <w:lvl w:ilvl="0">
      <w:start w:val="1"/>
      <w:numFmt w:val="bullet"/>
      <w:pStyle w:val="ListBullet2"/>
      <w:lvlText w:val="●"/>
      <w:lvlJc w:val="left"/>
      <w:pPr>
        <w:ind w:left="720" w:hanging="360"/>
      </w:pPr>
      <w:rPr>
        <w:rFonts w:ascii="Noto Sans Symbols" w:hAnsi="Noto Sans Symbols" w:hint="default"/>
        <w:sz w:val="20"/>
        <w:szCs w:val="20"/>
      </w:rPr>
    </w:lvl>
    <w:lvl w:ilvl="1">
      <w:start w:val="1"/>
      <w:numFmt w:val="bullet"/>
      <w:lvlText w:val="o"/>
      <w:lvlJc w:val="left"/>
      <w:pPr>
        <w:ind w:left="1440" w:hanging="360"/>
      </w:pPr>
      <w:rPr>
        <w:rFonts w:ascii="Courier New" w:hAnsi="Courier New" w:hint="default"/>
        <w:sz w:val="20"/>
        <w:szCs w:val="20"/>
      </w:rPr>
    </w:lvl>
    <w:lvl w:ilvl="2">
      <w:start w:val="2"/>
      <w:numFmt w:val="bullet"/>
      <w:lvlText w:val="-"/>
      <w:lvlJc w:val="left"/>
      <w:pPr>
        <w:ind w:left="2160" w:hanging="360"/>
      </w:pPr>
      <w:rPr>
        <w:rFonts w:ascii="Arial" w:hAnsi="Arial" w:hint="default"/>
      </w:rPr>
    </w:lvl>
    <w:lvl w:ilvl="3">
      <w:start w:val="1"/>
      <w:numFmt w:val="bullet"/>
      <w:lvlText w:val="▪"/>
      <w:lvlJc w:val="left"/>
      <w:pPr>
        <w:ind w:left="2880" w:hanging="360"/>
      </w:pPr>
      <w:rPr>
        <w:rFonts w:ascii="Noto Sans Symbols" w:hAnsi="Noto Sans Symbols" w:hint="default"/>
        <w:sz w:val="20"/>
        <w:szCs w:val="20"/>
      </w:rPr>
    </w:lvl>
    <w:lvl w:ilvl="4">
      <w:start w:val="1"/>
      <w:numFmt w:val="bullet"/>
      <w:lvlText w:val="▪"/>
      <w:lvlJc w:val="left"/>
      <w:pPr>
        <w:ind w:left="3600" w:hanging="360"/>
      </w:pPr>
      <w:rPr>
        <w:rFonts w:ascii="Noto Sans Symbols" w:hAnsi="Noto Sans Symbols" w:hint="default"/>
        <w:sz w:val="20"/>
        <w:szCs w:val="20"/>
      </w:rPr>
    </w:lvl>
    <w:lvl w:ilvl="5">
      <w:start w:val="1"/>
      <w:numFmt w:val="bullet"/>
      <w:lvlText w:val="▪"/>
      <w:lvlJc w:val="left"/>
      <w:pPr>
        <w:ind w:left="4320" w:hanging="360"/>
      </w:pPr>
      <w:rPr>
        <w:rFonts w:ascii="Noto Sans Symbols" w:hAnsi="Noto Sans Symbols" w:hint="default"/>
        <w:sz w:val="20"/>
        <w:szCs w:val="20"/>
      </w:rPr>
    </w:lvl>
    <w:lvl w:ilvl="6">
      <w:start w:val="1"/>
      <w:numFmt w:val="bullet"/>
      <w:lvlText w:val="▪"/>
      <w:lvlJc w:val="left"/>
      <w:pPr>
        <w:ind w:left="5040" w:hanging="360"/>
      </w:pPr>
      <w:rPr>
        <w:rFonts w:ascii="Noto Sans Symbols" w:hAnsi="Noto Sans Symbols" w:hint="default"/>
        <w:sz w:val="20"/>
        <w:szCs w:val="20"/>
      </w:rPr>
    </w:lvl>
    <w:lvl w:ilvl="7">
      <w:start w:val="1"/>
      <w:numFmt w:val="bullet"/>
      <w:lvlText w:val="▪"/>
      <w:lvlJc w:val="left"/>
      <w:pPr>
        <w:ind w:left="5760" w:hanging="360"/>
      </w:pPr>
      <w:rPr>
        <w:rFonts w:ascii="Noto Sans Symbols" w:hAnsi="Noto Sans Symbols" w:hint="default"/>
        <w:sz w:val="20"/>
        <w:szCs w:val="20"/>
      </w:rPr>
    </w:lvl>
    <w:lvl w:ilvl="8">
      <w:start w:val="1"/>
      <w:numFmt w:val="bullet"/>
      <w:lvlText w:val="▪"/>
      <w:lvlJc w:val="left"/>
      <w:pPr>
        <w:ind w:left="6480" w:hanging="360"/>
      </w:pPr>
      <w:rPr>
        <w:rFonts w:ascii="Noto Sans Symbols" w:hAnsi="Noto Sans Symbols" w:hint="default"/>
        <w:sz w:val="20"/>
        <w:szCs w:val="20"/>
      </w:rPr>
    </w:lvl>
  </w:abstractNum>
  <w:abstractNum w:abstractNumId="23" w15:restartNumberingAfterBreak="0">
    <w:nsid w:val="7AA5659E"/>
    <w:multiLevelType w:val="hybridMultilevel"/>
    <w:tmpl w:val="78F6E2AE"/>
    <w:lvl w:ilvl="0" w:tplc="D96CC30A">
      <w:start w:val="1"/>
      <w:numFmt w:val="bullet"/>
      <w:lvlText w:val=""/>
      <w:lvlJc w:val="left"/>
      <w:pPr>
        <w:tabs>
          <w:tab w:val="num" w:pos="720"/>
        </w:tabs>
        <w:ind w:left="720" w:hanging="360"/>
      </w:pPr>
      <w:rPr>
        <w:rFonts w:ascii="Symbol" w:hAnsi="Symbol" w:hint="default"/>
      </w:rPr>
    </w:lvl>
    <w:lvl w:ilvl="1" w:tplc="F07ED03E" w:tentative="1">
      <w:start w:val="1"/>
      <w:numFmt w:val="bullet"/>
      <w:lvlText w:val="o"/>
      <w:lvlJc w:val="left"/>
      <w:pPr>
        <w:tabs>
          <w:tab w:val="num" w:pos="1440"/>
        </w:tabs>
        <w:ind w:left="1440" w:hanging="360"/>
      </w:pPr>
      <w:rPr>
        <w:rFonts w:ascii="Courier New" w:hAnsi="Courier New" w:hint="default"/>
      </w:rPr>
    </w:lvl>
    <w:lvl w:ilvl="2" w:tplc="75326D18" w:tentative="1">
      <w:start w:val="1"/>
      <w:numFmt w:val="bullet"/>
      <w:lvlText w:val=""/>
      <w:lvlJc w:val="left"/>
      <w:pPr>
        <w:tabs>
          <w:tab w:val="num" w:pos="2160"/>
        </w:tabs>
        <w:ind w:left="2160" w:hanging="360"/>
      </w:pPr>
      <w:rPr>
        <w:rFonts w:ascii="Wingdings" w:hAnsi="Wingdings" w:hint="default"/>
      </w:rPr>
    </w:lvl>
    <w:lvl w:ilvl="3" w:tplc="BDAE330C" w:tentative="1">
      <w:start w:val="1"/>
      <w:numFmt w:val="bullet"/>
      <w:lvlText w:val=""/>
      <w:lvlJc w:val="left"/>
      <w:pPr>
        <w:tabs>
          <w:tab w:val="num" w:pos="2880"/>
        </w:tabs>
        <w:ind w:left="2880" w:hanging="360"/>
      </w:pPr>
      <w:rPr>
        <w:rFonts w:ascii="Symbol" w:hAnsi="Symbol" w:hint="default"/>
      </w:rPr>
    </w:lvl>
    <w:lvl w:ilvl="4" w:tplc="C08A22F0" w:tentative="1">
      <w:start w:val="1"/>
      <w:numFmt w:val="bullet"/>
      <w:lvlText w:val="o"/>
      <w:lvlJc w:val="left"/>
      <w:pPr>
        <w:tabs>
          <w:tab w:val="num" w:pos="3600"/>
        </w:tabs>
        <w:ind w:left="3600" w:hanging="360"/>
      </w:pPr>
      <w:rPr>
        <w:rFonts w:ascii="Courier New" w:hAnsi="Courier New" w:hint="default"/>
      </w:rPr>
    </w:lvl>
    <w:lvl w:ilvl="5" w:tplc="AD4E1AC6" w:tentative="1">
      <w:start w:val="1"/>
      <w:numFmt w:val="bullet"/>
      <w:lvlText w:val=""/>
      <w:lvlJc w:val="left"/>
      <w:pPr>
        <w:tabs>
          <w:tab w:val="num" w:pos="4320"/>
        </w:tabs>
        <w:ind w:left="4320" w:hanging="360"/>
      </w:pPr>
      <w:rPr>
        <w:rFonts w:ascii="Wingdings" w:hAnsi="Wingdings" w:hint="default"/>
      </w:rPr>
    </w:lvl>
    <w:lvl w:ilvl="6" w:tplc="8334FCE6" w:tentative="1">
      <w:start w:val="1"/>
      <w:numFmt w:val="bullet"/>
      <w:lvlText w:val=""/>
      <w:lvlJc w:val="left"/>
      <w:pPr>
        <w:tabs>
          <w:tab w:val="num" w:pos="5040"/>
        </w:tabs>
        <w:ind w:left="5040" w:hanging="360"/>
      </w:pPr>
      <w:rPr>
        <w:rFonts w:ascii="Symbol" w:hAnsi="Symbol" w:hint="default"/>
      </w:rPr>
    </w:lvl>
    <w:lvl w:ilvl="7" w:tplc="9C16A662" w:tentative="1">
      <w:start w:val="1"/>
      <w:numFmt w:val="bullet"/>
      <w:lvlText w:val="o"/>
      <w:lvlJc w:val="left"/>
      <w:pPr>
        <w:tabs>
          <w:tab w:val="num" w:pos="5760"/>
        </w:tabs>
        <w:ind w:left="5760" w:hanging="360"/>
      </w:pPr>
      <w:rPr>
        <w:rFonts w:ascii="Courier New" w:hAnsi="Courier New" w:hint="default"/>
      </w:rPr>
    </w:lvl>
    <w:lvl w:ilvl="8" w:tplc="9AAAE6A6" w:tentative="1">
      <w:start w:val="1"/>
      <w:numFmt w:val="bullet"/>
      <w:lvlText w:val=""/>
      <w:lvlJc w:val="left"/>
      <w:pPr>
        <w:tabs>
          <w:tab w:val="num" w:pos="6480"/>
        </w:tabs>
        <w:ind w:left="6480" w:hanging="360"/>
      </w:pPr>
      <w:rPr>
        <w:rFonts w:ascii="Wingdings" w:hAnsi="Wingdings" w:hint="default"/>
      </w:rPr>
    </w:lvl>
  </w:abstractNum>
  <w:num w:numId="1" w16cid:durableId="1966426891">
    <w:abstractNumId w:val="1"/>
  </w:num>
  <w:num w:numId="2" w16cid:durableId="1528981533">
    <w:abstractNumId w:val="17"/>
  </w:num>
  <w:num w:numId="3" w16cid:durableId="878855462">
    <w:abstractNumId w:val="2"/>
  </w:num>
  <w:num w:numId="4" w16cid:durableId="1088845345">
    <w:abstractNumId w:val="5"/>
  </w:num>
  <w:num w:numId="5" w16cid:durableId="743651361">
    <w:abstractNumId w:val="14"/>
  </w:num>
  <w:num w:numId="6" w16cid:durableId="1153839210">
    <w:abstractNumId w:val="20"/>
  </w:num>
  <w:num w:numId="7" w16cid:durableId="733118145">
    <w:abstractNumId w:val="16"/>
  </w:num>
  <w:num w:numId="8" w16cid:durableId="952250565">
    <w:abstractNumId w:val="12"/>
  </w:num>
  <w:num w:numId="9" w16cid:durableId="720978294">
    <w:abstractNumId w:val="0"/>
  </w:num>
  <w:num w:numId="10" w16cid:durableId="783694682">
    <w:abstractNumId w:val="19"/>
  </w:num>
  <w:num w:numId="11" w16cid:durableId="1994140347">
    <w:abstractNumId w:val="3"/>
  </w:num>
  <w:num w:numId="12" w16cid:durableId="1938175333">
    <w:abstractNumId w:val="8"/>
  </w:num>
  <w:num w:numId="13" w16cid:durableId="1577015174">
    <w:abstractNumId w:val="15"/>
  </w:num>
  <w:num w:numId="14" w16cid:durableId="141234706">
    <w:abstractNumId w:val="18"/>
  </w:num>
  <w:num w:numId="15" w16cid:durableId="1466580375">
    <w:abstractNumId w:val="13"/>
  </w:num>
  <w:num w:numId="16" w16cid:durableId="1788427026">
    <w:abstractNumId w:val="10"/>
  </w:num>
  <w:num w:numId="17" w16cid:durableId="1237285856">
    <w:abstractNumId w:val="22"/>
  </w:num>
  <w:num w:numId="18" w16cid:durableId="507525203">
    <w:abstractNumId w:val="4"/>
  </w:num>
  <w:num w:numId="19" w16cid:durableId="1413118651">
    <w:abstractNumId w:val="9"/>
  </w:num>
  <w:num w:numId="20" w16cid:durableId="1303997601">
    <w:abstractNumId w:val="7"/>
  </w:num>
  <w:num w:numId="21" w16cid:durableId="1290432530">
    <w:abstractNumId w:val="6"/>
  </w:num>
  <w:num w:numId="22" w16cid:durableId="714044678">
    <w:abstractNumId w:val="11"/>
  </w:num>
  <w:num w:numId="23" w16cid:durableId="244149271">
    <w:abstractNumId w:val="21"/>
  </w:num>
  <w:num w:numId="24" w16cid:durableId="4632811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CE"/>
    <w:rsid w:val="00005DC1"/>
    <w:rsid w:val="000061C9"/>
    <w:rsid w:val="0000708E"/>
    <w:rsid w:val="000071D3"/>
    <w:rsid w:val="000125AF"/>
    <w:rsid w:val="00014745"/>
    <w:rsid w:val="00017C3F"/>
    <w:rsid w:val="00027C12"/>
    <w:rsid w:val="000619EE"/>
    <w:rsid w:val="00075071"/>
    <w:rsid w:val="00080F81"/>
    <w:rsid w:val="0008625A"/>
    <w:rsid w:val="0009276D"/>
    <w:rsid w:val="00095C43"/>
    <w:rsid w:val="000A3EE8"/>
    <w:rsid w:val="000A51C1"/>
    <w:rsid w:val="000A5248"/>
    <w:rsid w:val="000B4C14"/>
    <w:rsid w:val="000C456F"/>
    <w:rsid w:val="000C7A70"/>
    <w:rsid w:val="000D61EF"/>
    <w:rsid w:val="000E04E1"/>
    <w:rsid w:val="000E56A1"/>
    <w:rsid w:val="000F6D81"/>
    <w:rsid w:val="00101994"/>
    <w:rsid w:val="00101DCE"/>
    <w:rsid w:val="00105C60"/>
    <w:rsid w:val="00111CD6"/>
    <w:rsid w:val="00114926"/>
    <w:rsid w:val="00120E15"/>
    <w:rsid w:val="00121E7F"/>
    <w:rsid w:val="00121F12"/>
    <w:rsid w:val="001376E4"/>
    <w:rsid w:val="00145C75"/>
    <w:rsid w:val="00162458"/>
    <w:rsid w:val="0016699D"/>
    <w:rsid w:val="001705F5"/>
    <w:rsid w:val="001770CC"/>
    <w:rsid w:val="00184D1B"/>
    <w:rsid w:val="001A3A26"/>
    <w:rsid w:val="001A4A46"/>
    <w:rsid w:val="001B0AAA"/>
    <w:rsid w:val="001B3EF4"/>
    <w:rsid w:val="001B7E1A"/>
    <w:rsid w:val="001C2F19"/>
    <w:rsid w:val="001C31CA"/>
    <w:rsid w:val="001C7403"/>
    <w:rsid w:val="001D0472"/>
    <w:rsid w:val="001D30B9"/>
    <w:rsid w:val="001E61F7"/>
    <w:rsid w:val="001F662C"/>
    <w:rsid w:val="001F7C98"/>
    <w:rsid w:val="00207640"/>
    <w:rsid w:val="00211910"/>
    <w:rsid w:val="00211C08"/>
    <w:rsid w:val="00217833"/>
    <w:rsid w:val="00254808"/>
    <w:rsid w:val="00261877"/>
    <w:rsid w:val="00267AC2"/>
    <w:rsid w:val="00272219"/>
    <w:rsid w:val="00273990"/>
    <w:rsid w:val="00286EA7"/>
    <w:rsid w:val="00297312"/>
    <w:rsid w:val="002C59AC"/>
    <w:rsid w:val="002C61C5"/>
    <w:rsid w:val="002D053A"/>
    <w:rsid w:val="002D1632"/>
    <w:rsid w:val="003015AC"/>
    <w:rsid w:val="003032E8"/>
    <w:rsid w:val="00303C96"/>
    <w:rsid w:val="00305A51"/>
    <w:rsid w:val="003124D8"/>
    <w:rsid w:val="0031380F"/>
    <w:rsid w:val="00322A44"/>
    <w:rsid w:val="003250D0"/>
    <w:rsid w:val="00327B70"/>
    <w:rsid w:val="00334E44"/>
    <w:rsid w:val="00355390"/>
    <w:rsid w:val="003715E9"/>
    <w:rsid w:val="00377479"/>
    <w:rsid w:val="00392CE1"/>
    <w:rsid w:val="00393F5A"/>
    <w:rsid w:val="00396775"/>
    <w:rsid w:val="003A4516"/>
    <w:rsid w:val="003B7D68"/>
    <w:rsid w:val="003C28BC"/>
    <w:rsid w:val="003C4AEF"/>
    <w:rsid w:val="003C7BCE"/>
    <w:rsid w:val="003D52BA"/>
    <w:rsid w:val="003E2EEC"/>
    <w:rsid w:val="003F14BE"/>
    <w:rsid w:val="00400075"/>
    <w:rsid w:val="00404597"/>
    <w:rsid w:val="00407276"/>
    <w:rsid w:val="004224FE"/>
    <w:rsid w:val="00424839"/>
    <w:rsid w:val="00427BA5"/>
    <w:rsid w:val="00430732"/>
    <w:rsid w:val="00435D35"/>
    <w:rsid w:val="004373BD"/>
    <w:rsid w:val="00443646"/>
    <w:rsid w:val="00460493"/>
    <w:rsid w:val="004645DC"/>
    <w:rsid w:val="004659C7"/>
    <w:rsid w:val="00480B24"/>
    <w:rsid w:val="00483EDF"/>
    <w:rsid w:val="004946ED"/>
    <w:rsid w:val="00496883"/>
    <w:rsid w:val="004C1A8E"/>
    <w:rsid w:val="004E4C5D"/>
    <w:rsid w:val="004F510A"/>
    <w:rsid w:val="00514C2F"/>
    <w:rsid w:val="005214F5"/>
    <w:rsid w:val="00523ED4"/>
    <w:rsid w:val="00551915"/>
    <w:rsid w:val="00553F4A"/>
    <w:rsid w:val="00554DFF"/>
    <w:rsid w:val="0056546B"/>
    <w:rsid w:val="0057171E"/>
    <w:rsid w:val="00576E1E"/>
    <w:rsid w:val="0058344F"/>
    <w:rsid w:val="00592509"/>
    <w:rsid w:val="005C4C7D"/>
    <w:rsid w:val="005E08E9"/>
    <w:rsid w:val="005F7F7E"/>
    <w:rsid w:val="006013CD"/>
    <w:rsid w:val="00617665"/>
    <w:rsid w:val="00626781"/>
    <w:rsid w:val="00643D90"/>
    <w:rsid w:val="006444CD"/>
    <w:rsid w:val="0064633B"/>
    <w:rsid w:val="00651C65"/>
    <w:rsid w:val="00662FCD"/>
    <w:rsid w:val="00671736"/>
    <w:rsid w:val="00675997"/>
    <w:rsid w:val="00694197"/>
    <w:rsid w:val="006A15AA"/>
    <w:rsid w:val="006A7A83"/>
    <w:rsid w:val="006C640C"/>
    <w:rsid w:val="006C7921"/>
    <w:rsid w:val="006E27A7"/>
    <w:rsid w:val="006E399F"/>
    <w:rsid w:val="006E66D5"/>
    <w:rsid w:val="007131DD"/>
    <w:rsid w:val="00716CAA"/>
    <w:rsid w:val="0072050F"/>
    <w:rsid w:val="0072242E"/>
    <w:rsid w:val="007327DD"/>
    <w:rsid w:val="00735E3A"/>
    <w:rsid w:val="007665AD"/>
    <w:rsid w:val="007823F6"/>
    <w:rsid w:val="00785276"/>
    <w:rsid w:val="0079163A"/>
    <w:rsid w:val="007A0197"/>
    <w:rsid w:val="007B1487"/>
    <w:rsid w:val="007B2441"/>
    <w:rsid w:val="007B5316"/>
    <w:rsid w:val="007C0F77"/>
    <w:rsid w:val="007D44D8"/>
    <w:rsid w:val="007D62EA"/>
    <w:rsid w:val="007D6E8E"/>
    <w:rsid w:val="007F42DC"/>
    <w:rsid w:val="007F6C61"/>
    <w:rsid w:val="00810402"/>
    <w:rsid w:val="008111B9"/>
    <w:rsid w:val="00811E57"/>
    <w:rsid w:val="00822960"/>
    <w:rsid w:val="00845430"/>
    <w:rsid w:val="00870E96"/>
    <w:rsid w:val="0087279F"/>
    <w:rsid w:val="00890349"/>
    <w:rsid w:val="008950F5"/>
    <w:rsid w:val="008A5845"/>
    <w:rsid w:val="008B06D1"/>
    <w:rsid w:val="008B1869"/>
    <w:rsid w:val="008C384A"/>
    <w:rsid w:val="008D431E"/>
    <w:rsid w:val="008D4964"/>
    <w:rsid w:val="008D6ACE"/>
    <w:rsid w:val="008E0E2D"/>
    <w:rsid w:val="008E1B6E"/>
    <w:rsid w:val="008E5DF8"/>
    <w:rsid w:val="008E6886"/>
    <w:rsid w:val="009154DB"/>
    <w:rsid w:val="00922B2E"/>
    <w:rsid w:val="00925436"/>
    <w:rsid w:val="009301BA"/>
    <w:rsid w:val="0093110C"/>
    <w:rsid w:val="009610F8"/>
    <w:rsid w:val="00965A4D"/>
    <w:rsid w:val="00976D31"/>
    <w:rsid w:val="0098259B"/>
    <w:rsid w:val="00986C2C"/>
    <w:rsid w:val="00996DF1"/>
    <w:rsid w:val="009A33C4"/>
    <w:rsid w:val="009A51B6"/>
    <w:rsid w:val="009C6629"/>
    <w:rsid w:val="009E0B15"/>
    <w:rsid w:val="009E16E5"/>
    <w:rsid w:val="009E20CE"/>
    <w:rsid w:val="009E3DB9"/>
    <w:rsid w:val="009F1060"/>
    <w:rsid w:val="009F29A5"/>
    <w:rsid w:val="009F323C"/>
    <w:rsid w:val="009F7D8B"/>
    <w:rsid w:val="00A02633"/>
    <w:rsid w:val="00A04A04"/>
    <w:rsid w:val="00A105BB"/>
    <w:rsid w:val="00A10782"/>
    <w:rsid w:val="00A12898"/>
    <w:rsid w:val="00A26B51"/>
    <w:rsid w:val="00A27C1F"/>
    <w:rsid w:val="00A4656D"/>
    <w:rsid w:val="00A6198D"/>
    <w:rsid w:val="00A733C8"/>
    <w:rsid w:val="00A73D95"/>
    <w:rsid w:val="00A94574"/>
    <w:rsid w:val="00A96ECB"/>
    <w:rsid w:val="00A97B96"/>
    <w:rsid w:val="00AB157C"/>
    <w:rsid w:val="00AB1593"/>
    <w:rsid w:val="00AB251A"/>
    <w:rsid w:val="00AC0D7A"/>
    <w:rsid w:val="00AC10BD"/>
    <w:rsid w:val="00AD0F13"/>
    <w:rsid w:val="00AE00A2"/>
    <w:rsid w:val="00AE26AE"/>
    <w:rsid w:val="00AE3E4B"/>
    <w:rsid w:val="00AE5248"/>
    <w:rsid w:val="00AF0BF7"/>
    <w:rsid w:val="00AF55E5"/>
    <w:rsid w:val="00B15077"/>
    <w:rsid w:val="00B15A93"/>
    <w:rsid w:val="00B17E62"/>
    <w:rsid w:val="00B206F7"/>
    <w:rsid w:val="00B2253B"/>
    <w:rsid w:val="00B27968"/>
    <w:rsid w:val="00B56D34"/>
    <w:rsid w:val="00B57494"/>
    <w:rsid w:val="00B57F8A"/>
    <w:rsid w:val="00B65088"/>
    <w:rsid w:val="00B72208"/>
    <w:rsid w:val="00B776BC"/>
    <w:rsid w:val="00B85B6A"/>
    <w:rsid w:val="00B91925"/>
    <w:rsid w:val="00BA139A"/>
    <w:rsid w:val="00BB1917"/>
    <w:rsid w:val="00BF11D2"/>
    <w:rsid w:val="00C001E6"/>
    <w:rsid w:val="00C029BD"/>
    <w:rsid w:val="00C27AE1"/>
    <w:rsid w:val="00C30BA3"/>
    <w:rsid w:val="00C30E14"/>
    <w:rsid w:val="00C329B4"/>
    <w:rsid w:val="00C361F6"/>
    <w:rsid w:val="00C45EF2"/>
    <w:rsid w:val="00C51742"/>
    <w:rsid w:val="00C60E82"/>
    <w:rsid w:val="00C61BCB"/>
    <w:rsid w:val="00C67DC7"/>
    <w:rsid w:val="00C80A64"/>
    <w:rsid w:val="00C80ACB"/>
    <w:rsid w:val="00C8685D"/>
    <w:rsid w:val="00C90798"/>
    <w:rsid w:val="00C91385"/>
    <w:rsid w:val="00C976C2"/>
    <w:rsid w:val="00CA1D31"/>
    <w:rsid w:val="00CA65EA"/>
    <w:rsid w:val="00CB1D05"/>
    <w:rsid w:val="00CC0EC8"/>
    <w:rsid w:val="00CC7781"/>
    <w:rsid w:val="00CD1881"/>
    <w:rsid w:val="00CD5E58"/>
    <w:rsid w:val="00CE2701"/>
    <w:rsid w:val="00CF27E3"/>
    <w:rsid w:val="00CF36B6"/>
    <w:rsid w:val="00CF4457"/>
    <w:rsid w:val="00CF5411"/>
    <w:rsid w:val="00D00541"/>
    <w:rsid w:val="00D014C9"/>
    <w:rsid w:val="00D146F6"/>
    <w:rsid w:val="00D311EE"/>
    <w:rsid w:val="00D367A4"/>
    <w:rsid w:val="00D53EEE"/>
    <w:rsid w:val="00D66A5F"/>
    <w:rsid w:val="00D70F43"/>
    <w:rsid w:val="00D91EC7"/>
    <w:rsid w:val="00D96CCC"/>
    <w:rsid w:val="00D97F9F"/>
    <w:rsid w:val="00DA106C"/>
    <w:rsid w:val="00DB733F"/>
    <w:rsid w:val="00DD1D1B"/>
    <w:rsid w:val="00DD6FC0"/>
    <w:rsid w:val="00DE52CB"/>
    <w:rsid w:val="00DF07CD"/>
    <w:rsid w:val="00E01102"/>
    <w:rsid w:val="00E05866"/>
    <w:rsid w:val="00E07432"/>
    <w:rsid w:val="00E15076"/>
    <w:rsid w:val="00E207DA"/>
    <w:rsid w:val="00E2115D"/>
    <w:rsid w:val="00E24106"/>
    <w:rsid w:val="00E40CA0"/>
    <w:rsid w:val="00E435A9"/>
    <w:rsid w:val="00E54134"/>
    <w:rsid w:val="00E552A2"/>
    <w:rsid w:val="00E57B7C"/>
    <w:rsid w:val="00E60CE7"/>
    <w:rsid w:val="00E643C7"/>
    <w:rsid w:val="00E655E3"/>
    <w:rsid w:val="00E741D2"/>
    <w:rsid w:val="00E74827"/>
    <w:rsid w:val="00E91FA8"/>
    <w:rsid w:val="00E95DC6"/>
    <w:rsid w:val="00E96E9D"/>
    <w:rsid w:val="00EB1346"/>
    <w:rsid w:val="00EB3E83"/>
    <w:rsid w:val="00EB6BEB"/>
    <w:rsid w:val="00EB6C5B"/>
    <w:rsid w:val="00ED596E"/>
    <w:rsid w:val="00EE085A"/>
    <w:rsid w:val="00EE1553"/>
    <w:rsid w:val="00EE5995"/>
    <w:rsid w:val="00EF0F67"/>
    <w:rsid w:val="00EF20A3"/>
    <w:rsid w:val="00F07E13"/>
    <w:rsid w:val="00F14D4B"/>
    <w:rsid w:val="00F351C9"/>
    <w:rsid w:val="00F37E31"/>
    <w:rsid w:val="00F4000A"/>
    <w:rsid w:val="00F41406"/>
    <w:rsid w:val="00F4213F"/>
    <w:rsid w:val="00F46EF4"/>
    <w:rsid w:val="00F5130F"/>
    <w:rsid w:val="00F65842"/>
    <w:rsid w:val="00F660BA"/>
    <w:rsid w:val="00F72F32"/>
    <w:rsid w:val="00F733F0"/>
    <w:rsid w:val="00F74876"/>
    <w:rsid w:val="00F8687C"/>
    <w:rsid w:val="00FA166B"/>
    <w:rsid w:val="00FA3A85"/>
    <w:rsid w:val="00FA4E0A"/>
    <w:rsid w:val="00FA5311"/>
    <w:rsid w:val="00FC68C0"/>
    <w:rsid w:val="00FD1EF4"/>
    <w:rsid w:val="00FD739E"/>
    <w:rsid w:val="00FF0592"/>
    <w:rsid w:val="00FF5474"/>
    <w:rsid w:val="00FF7BC8"/>
    <w:rsid w:val="05206799"/>
    <w:rsid w:val="0619D289"/>
    <w:rsid w:val="06251D16"/>
    <w:rsid w:val="0714CB2B"/>
    <w:rsid w:val="0739AAFA"/>
    <w:rsid w:val="0C2F3172"/>
    <w:rsid w:val="109D7017"/>
    <w:rsid w:val="10BDEF8F"/>
    <w:rsid w:val="10EA77A5"/>
    <w:rsid w:val="13EC31B3"/>
    <w:rsid w:val="149DEA5D"/>
    <w:rsid w:val="1624E1A4"/>
    <w:rsid w:val="1628A835"/>
    <w:rsid w:val="167BC820"/>
    <w:rsid w:val="18064E60"/>
    <w:rsid w:val="18456381"/>
    <w:rsid w:val="1B705C5C"/>
    <w:rsid w:val="1D6A58D3"/>
    <w:rsid w:val="1F3B442A"/>
    <w:rsid w:val="2577E2DE"/>
    <w:rsid w:val="25A5E12C"/>
    <w:rsid w:val="2B9EB964"/>
    <w:rsid w:val="2C201213"/>
    <w:rsid w:val="2C9F889D"/>
    <w:rsid w:val="2CBA5C1D"/>
    <w:rsid w:val="2D4D82C3"/>
    <w:rsid w:val="2E23A0AA"/>
    <w:rsid w:val="2E6394CA"/>
    <w:rsid w:val="3097196B"/>
    <w:rsid w:val="30F3AEA3"/>
    <w:rsid w:val="3189993A"/>
    <w:rsid w:val="31C4F72D"/>
    <w:rsid w:val="320A5F35"/>
    <w:rsid w:val="3456F8AE"/>
    <w:rsid w:val="37777664"/>
    <w:rsid w:val="39D6DAF6"/>
    <w:rsid w:val="3B1AF9D7"/>
    <w:rsid w:val="3D393DBB"/>
    <w:rsid w:val="3EE29183"/>
    <w:rsid w:val="3EEA79AB"/>
    <w:rsid w:val="421905A8"/>
    <w:rsid w:val="4252C59C"/>
    <w:rsid w:val="43DAC110"/>
    <w:rsid w:val="450BED07"/>
    <w:rsid w:val="455D92E7"/>
    <w:rsid w:val="45A9FABD"/>
    <w:rsid w:val="472B7D68"/>
    <w:rsid w:val="4968085B"/>
    <w:rsid w:val="499D5140"/>
    <w:rsid w:val="49E7D942"/>
    <w:rsid w:val="4AF44722"/>
    <w:rsid w:val="4BF6DB6B"/>
    <w:rsid w:val="4C3AE748"/>
    <w:rsid w:val="4F39A990"/>
    <w:rsid w:val="51A21DDB"/>
    <w:rsid w:val="51D5707E"/>
    <w:rsid w:val="53945AF9"/>
    <w:rsid w:val="53C2B445"/>
    <w:rsid w:val="53E6C315"/>
    <w:rsid w:val="58FD195F"/>
    <w:rsid w:val="59C7B72D"/>
    <w:rsid w:val="5C000F0F"/>
    <w:rsid w:val="5CD5834B"/>
    <w:rsid w:val="5E0BC8B4"/>
    <w:rsid w:val="6098A593"/>
    <w:rsid w:val="60C49E6F"/>
    <w:rsid w:val="614EFF9E"/>
    <w:rsid w:val="61670BAA"/>
    <w:rsid w:val="61A78A26"/>
    <w:rsid w:val="61D0BB80"/>
    <w:rsid w:val="62623309"/>
    <w:rsid w:val="6283728B"/>
    <w:rsid w:val="6379C942"/>
    <w:rsid w:val="652D1BA0"/>
    <w:rsid w:val="657B8C26"/>
    <w:rsid w:val="6697701D"/>
    <w:rsid w:val="66E2C91D"/>
    <w:rsid w:val="69D9EE52"/>
    <w:rsid w:val="6B36BC92"/>
    <w:rsid w:val="6C5E7590"/>
    <w:rsid w:val="6E6A4C2B"/>
    <w:rsid w:val="6F799D8A"/>
    <w:rsid w:val="71A14803"/>
    <w:rsid w:val="720A88DA"/>
    <w:rsid w:val="7261FD67"/>
    <w:rsid w:val="7269F9F8"/>
    <w:rsid w:val="7369AB67"/>
    <w:rsid w:val="73E73632"/>
    <w:rsid w:val="74C92E0A"/>
    <w:rsid w:val="772BBC6F"/>
    <w:rsid w:val="77DE242C"/>
    <w:rsid w:val="789B9878"/>
    <w:rsid w:val="7C7A7187"/>
    <w:rsid w:val="7CCACAEA"/>
    <w:rsid w:val="7E1C4C63"/>
    <w:rsid w:val="7E8B5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D0ABF"/>
  <w15:chartTrackingRefBased/>
  <w15:docId w15:val="{B48F06CE-D0DD-4026-8FB9-12004976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4D8"/>
    <w:pPr>
      <w:widowControl w:val="0"/>
      <w:overflowPunct w:val="0"/>
      <w:autoSpaceDE w:val="0"/>
      <w:autoSpaceDN w:val="0"/>
      <w:adjustRightInd w:val="0"/>
      <w:spacing w:after="0" w:line="240" w:lineRule="auto"/>
      <w:jc w:val="both"/>
      <w:textAlignment w:val="baseline"/>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925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5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4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4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4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4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9254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9254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9254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4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4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4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4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4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436"/>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925436"/>
    <w:rPr>
      <w:rFonts w:eastAsiaTheme="majorEastAsia" w:cstheme="majorBidi"/>
      <w:color w:val="595959" w:themeColor="text1" w:themeTint="A6"/>
    </w:rPr>
  </w:style>
  <w:style w:type="character" w:customStyle="1" w:styleId="Heading8Char">
    <w:name w:val="Heading 8 Char"/>
    <w:basedOn w:val="DefaultParagraphFont"/>
    <w:link w:val="Heading8"/>
    <w:semiHidden/>
    <w:rsid w:val="00925436"/>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925436"/>
    <w:rPr>
      <w:rFonts w:eastAsiaTheme="majorEastAsia" w:cstheme="majorBidi"/>
      <w:color w:val="272727" w:themeColor="text1" w:themeTint="D8"/>
    </w:rPr>
  </w:style>
  <w:style w:type="paragraph" w:styleId="Title">
    <w:name w:val="Title"/>
    <w:basedOn w:val="Normal"/>
    <w:next w:val="Normal"/>
    <w:link w:val="TitleChar"/>
    <w:uiPriority w:val="10"/>
    <w:qFormat/>
    <w:rsid w:val="009254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5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25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436"/>
    <w:pPr>
      <w:spacing w:before="160"/>
      <w:jc w:val="center"/>
    </w:pPr>
    <w:rPr>
      <w:i/>
      <w:iCs/>
      <w:color w:val="404040" w:themeColor="text1" w:themeTint="BF"/>
    </w:rPr>
  </w:style>
  <w:style w:type="character" w:customStyle="1" w:styleId="QuoteChar">
    <w:name w:val="Quote Char"/>
    <w:basedOn w:val="DefaultParagraphFont"/>
    <w:link w:val="Quote"/>
    <w:uiPriority w:val="29"/>
    <w:rsid w:val="00925436"/>
    <w:rPr>
      <w:rFonts w:eastAsiaTheme="minorEastAsia"/>
      <w:i/>
      <w:iCs/>
      <w:color w:val="404040" w:themeColor="text1" w:themeTint="BF"/>
    </w:rPr>
  </w:style>
  <w:style w:type="paragraph" w:styleId="ListParagraph">
    <w:name w:val="List Paragraph"/>
    <w:basedOn w:val="Normal"/>
    <w:uiPriority w:val="34"/>
    <w:qFormat/>
    <w:rsid w:val="00925436"/>
    <w:pPr>
      <w:ind w:left="720"/>
      <w:contextualSpacing/>
    </w:pPr>
  </w:style>
  <w:style w:type="character" w:styleId="IntenseEmphasis">
    <w:name w:val="Intense Emphasis"/>
    <w:basedOn w:val="DefaultParagraphFont"/>
    <w:uiPriority w:val="21"/>
    <w:qFormat/>
    <w:rsid w:val="00925436"/>
    <w:rPr>
      <w:i/>
      <w:iCs/>
      <w:color w:val="0F4761" w:themeColor="accent1" w:themeShade="BF"/>
    </w:rPr>
  </w:style>
  <w:style w:type="paragraph" w:styleId="IntenseQuote">
    <w:name w:val="Intense Quote"/>
    <w:basedOn w:val="Normal"/>
    <w:next w:val="Normal"/>
    <w:link w:val="IntenseQuoteChar"/>
    <w:uiPriority w:val="30"/>
    <w:qFormat/>
    <w:rsid w:val="00925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436"/>
    <w:rPr>
      <w:rFonts w:eastAsiaTheme="minorEastAsia"/>
      <w:i/>
      <w:iCs/>
      <w:color w:val="0F4761" w:themeColor="accent1" w:themeShade="BF"/>
    </w:rPr>
  </w:style>
  <w:style w:type="character" w:styleId="IntenseReference">
    <w:name w:val="Intense Reference"/>
    <w:basedOn w:val="DefaultParagraphFont"/>
    <w:uiPriority w:val="32"/>
    <w:qFormat/>
    <w:rsid w:val="00925436"/>
    <w:rPr>
      <w:b/>
      <w:bCs/>
      <w:smallCaps/>
      <w:color w:val="0F4761" w:themeColor="accent1" w:themeShade="BF"/>
      <w:spacing w:val="5"/>
    </w:rPr>
  </w:style>
  <w:style w:type="paragraph" w:styleId="Header">
    <w:name w:val="header"/>
    <w:aliases w:val="Customisable document title"/>
    <w:basedOn w:val="Normal"/>
    <w:link w:val="HeaderChar"/>
    <w:unhideWhenUsed/>
    <w:rsid w:val="00925436"/>
    <w:pPr>
      <w:tabs>
        <w:tab w:val="center" w:pos="4680"/>
        <w:tab w:val="right" w:pos="9360"/>
      </w:tabs>
    </w:pPr>
  </w:style>
  <w:style w:type="character" w:customStyle="1" w:styleId="HeaderChar">
    <w:name w:val="Header Char"/>
    <w:aliases w:val="Customisable document title Char"/>
    <w:basedOn w:val="DefaultParagraphFont"/>
    <w:link w:val="Header"/>
    <w:rsid w:val="00925436"/>
    <w:rPr>
      <w:rFonts w:eastAsiaTheme="minorEastAsia"/>
    </w:rPr>
  </w:style>
  <w:style w:type="paragraph" w:styleId="Footer">
    <w:name w:val="footer"/>
    <w:basedOn w:val="Normal"/>
    <w:link w:val="FooterChar"/>
    <w:unhideWhenUsed/>
    <w:rsid w:val="00F07E13"/>
    <w:pPr>
      <w:tabs>
        <w:tab w:val="left" w:pos="3080"/>
        <w:tab w:val="center" w:pos="4680"/>
        <w:tab w:val="right" w:pos="9360"/>
      </w:tabs>
    </w:pPr>
    <w:rPr>
      <w:sz w:val="12"/>
      <w:szCs w:val="12"/>
    </w:rPr>
  </w:style>
  <w:style w:type="character" w:customStyle="1" w:styleId="FooterChar">
    <w:name w:val="Footer Char"/>
    <w:basedOn w:val="DefaultParagraphFont"/>
    <w:link w:val="Footer"/>
    <w:uiPriority w:val="99"/>
    <w:rsid w:val="00F07E13"/>
    <w:rPr>
      <w:rFonts w:ascii="The Future" w:eastAsiaTheme="minorEastAsia" w:hAnsi="The Future" w:cs="Times New Roman (Body CS)"/>
      <w:sz w:val="12"/>
      <w:szCs w:val="12"/>
    </w:rPr>
  </w:style>
  <w:style w:type="table" w:styleId="TableGrid">
    <w:name w:val="Table Grid"/>
    <w:basedOn w:val="TableNormal"/>
    <w:rsid w:val="00F0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rsid w:val="007D44D8"/>
    <w:pPr>
      <w:widowControl w:val="0"/>
      <w:spacing w:after="0" w:line="240" w:lineRule="auto"/>
      <w:jc w:val="both"/>
    </w:pPr>
    <w:rPr>
      <w:rFonts w:ascii="Arial" w:eastAsia="Arial" w:hAnsi="Arial" w:cs="Arial"/>
      <w:kern w:val="0"/>
      <w:sz w:val="22"/>
      <w:szCs w:val="22"/>
      <w:lang w:eastAsia="en-GB"/>
      <w14:ligatures w14:val="none"/>
    </w:rPr>
    <w:tblPr>
      <w:tblCellMar>
        <w:top w:w="0" w:type="dxa"/>
        <w:left w:w="0" w:type="dxa"/>
        <w:bottom w:w="0" w:type="dxa"/>
        <w:right w:w="0" w:type="dxa"/>
      </w:tblCellMar>
    </w:tblPr>
  </w:style>
  <w:style w:type="character" w:styleId="PageNumber">
    <w:name w:val="page number"/>
    <w:rsid w:val="007D44D8"/>
    <w:rPr>
      <w:sz w:val="20"/>
    </w:rPr>
  </w:style>
  <w:style w:type="paragraph" w:styleId="BodyText2">
    <w:name w:val="Body Text 2"/>
    <w:basedOn w:val="Normal"/>
    <w:link w:val="BodyText2Char"/>
    <w:rsid w:val="007D44D8"/>
    <w:pPr>
      <w:tabs>
        <w:tab w:val="left" w:pos="720"/>
        <w:tab w:val="left" w:pos="1440"/>
        <w:tab w:val="left" w:pos="2160"/>
      </w:tabs>
      <w:spacing w:after="120"/>
      <w:ind w:left="1440" w:hanging="720"/>
    </w:pPr>
    <w:rPr>
      <w:spacing w:val="-3"/>
    </w:rPr>
  </w:style>
  <w:style w:type="character" w:customStyle="1" w:styleId="BodyText2Char">
    <w:name w:val="Body Text 2 Char"/>
    <w:basedOn w:val="DefaultParagraphFont"/>
    <w:link w:val="BodyText2"/>
    <w:rsid w:val="007D44D8"/>
    <w:rPr>
      <w:rFonts w:ascii="Arial" w:eastAsia="Arial" w:hAnsi="Arial" w:cs="Arial"/>
      <w:spacing w:val="-3"/>
      <w:kern w:val="0"/>
      <w:sz w:val="22"/>
      <w:szCs w:val="22"/>
      <w14:ligatures w14:val="none"/>
    </w:rPr>
  </w:style>
  <w:style w:type="character" w:styleId="Strong">
    <w:name w:val="Strong"/>
    <w:qFormat/>
    <w:rsid w:val="007D44D8"/>
    <w:rPr>
      <w:b/>
    </w:rPr>
  </w:style>
  <w:style w:type="paragraph" w:styleId="BodyText">
    <w:name w:val="Body Text"/>
    <w:basedOn w:val="Normal"/>
    <w:link w:val="BodyTextChar"/>
    <w:rsid w:val="007D44D8"/>
    <w:pPr>
      <w:widowControl/>
      <w:pBdr>
        <w:top w:val="single" w:sz="6" w:space="1" w:color="auto"/>
        <w:bottom w:val="single" w:sz="6" w:space="1" w:color="auto"/>
      </w:pBdr>
      <w:jc w:val="center"/>
    </w:pPr>
    <w:rPr>
      <w:iCs/>
      <w:caps/>
    </w:rPr>
  </w:style>
  <w:style w:type="character" w:customStyle="1" w:styleId="BodyTextChar">
    <w:name w:val="Body Text Char"/>
    <w:basedOn w:val="DefaultParagraphFont"/>
    <w:link w:val="BodyText"/>
    <w:rsid w:val="007D44D8"/>
    <w:rPr>
      <w:rFonts w:ascii="Arial" w:eastAsia="Arial" w:hAnsi="Arial" w:cs="Arial"/>
      <w:iCs/>
      <w:caps/>
      <w:kern w:val="0"/>
      <w:sz w:val="22"/>
      <w:szCs w:val="22"/>
      <w14:ligatures w14:val="none"/>
    </w:rPr>
  </w:style>
  <w:style w:type="paragraph" w:customStyle="1" w:styleId="Style1">
    <w:name w:val="Style1"/>
    <w:basedOn w:val="Title"/>
    <w:qFormat/>
    <w:rsid w:val="007D44D8"/>
    <w:pPr>
      <w:keepNext/>
      <w:keepLines/>
      <w:numPr>
        <w:numId w:val="15"/>
      </w:numPr>
      <w:spacing w:before="120" w:after="120"/>
      <w:contextualSpacing w:val="0"/>
    </w:pPr>
    <w:rPr>
      <w:rFonts w:ascii="Arial" w:eastAsia="Arial" w:hAnsi="Arial" w:cs="Arial"/>
      <w:b/>
      <w:bCs/>
      <w:spacing w:val="0"/>
      <w:kern w:val="0"/>
      <w:sz w:val="22"/>
      <w:szCs w:val="22"/>
    </w:rPr>
  </w:style>
  <w:style w:type="paragraph" w:customStyle="1" w:styleId="Style2">
    <w:name w:val="Style2"/>
    <w:basedOn w:val="Normal"/>
    <w:qFormat/>
    <w:rsid w:val="007D44D8"/>
    <w:pPr>
      <w:numPr>
        <w:ilvl w:val="2"/>
        <w:numId w:val="15"/>
      </w:numPr>
      <w:spacing w:after="120"/>
    </w:pPr>
  </w:style>
  <w:style w:type="paragraph" w:customStyle="1" w:styleId="Style3a">
    <w:name w:val="Style3a"/>
    <w:basedOn w:val="Style311"/>
    <w:qFormat/>
    <w:rsid w:val="007D44D8"/>
    <w:pPr>
      <w:numPr>
        <w:ilvl w:val="5"/>
      </w:numPr>
    </w:pPr>
  </w:style>
  <w:style w:type="paragraph" w:customStyle="1" w:styleId="Style311">
    <w:name w:val="Style3.1.1"/>
    <w:basedOn w:val="Normal"/>
    <w:qFormat/>
    <w:rsid w:val="007D44D8"/>
    <w:pPr>
      <w:widowControl/>
      <w:numPr>
        <w:ilvl w:val="4"/>
        <w:numId w:val="15"/>
      </w:numPr>
      <w:tabs>
        <w:tab w:val="num" w:pos="2126"/>
      </w:tabs>
      <w:spacing w:after="120"/>
      <w:ind w:left="2126"/>
    </w:pPr>
    <w:rPr>
      <w:bCs/>
    </w:rPr>
  </w:style>
  <w:style w:type="paragraph" w:customStyle="1" w:styleId="Style2n">
    <w:name w:val="Style2n"/>
    <w:basedOn w:val="Normal"/>
    <w:qFormat/>
    <w:rsid w:val="007D44D8"/>
    <w:pPr>
      <w:spacing w:after="120"/>
      <w:ind w:left="709"/>
    </w:pPr>
  </w:style>
  <w:style w:type="paragraph" w:customStyle="1" w:styleId="Style4">
    <w:name w:val="Style4"/>
    <w:basedOn w:val="Normal"/>
    <w:qFormat/>
    <w:rsid w:val="007D44D8"/>
    <w:pPr>
      <w:numPr>
        <w:ilvl w:val="6"/>
        <w:numId w:val="15"/>
      </w:numPr>
      <w:spacing w:after="120"/>
    </w:pPr>
  </w:style>
  <w:style w:type="paragraph" w:customStyle="1" w:styleId="Style2a">
    <w:name w:val="Style2a"/>
    <w:basedOn w:val="Style2n"/>
    <w:qFormat/>
    <w:rsid w:val="007D44D8"/>
    <w:pPr>
      <w:numPr>
        <w:ilvl w:val="3"/>
        <w:numId w:val="15"/>
      </w:numPr>
    </w:pPr>
  </w:style>
  <w:style w:type="paragraph" w:customStyle="1" w:styleId="Style4a">
    <w:name w:val="Style4a"/>
    <w:basedOn w:val="Style3a"/>
    <w:qFormat/>
    <w:rsid w:val="007D44D8"/>
    <w:pPr>
      <w:numPr>
        <w:ilvl w:val="7"/>
      </w:numPr>
    </w:pPr>
  </w:style>
  <w:style w:type="paragraph" w:customStyle="1" w:styleId="SingleLevela">
    <w:name w:val="Single Level (a)"/>
    <w:basedOn w:val="Normal"/>
    <w:rsid w:val="007D44D8"/>
    <w:pPr>
      <w:widowControl/>
      <w:tabs>
        <w:tab w:val="num" w:pos="720"/>
        <w:tab w:val="left" w:pos="1021"/>
      </w:tabs>
      <w:overflowPunct/>
      <w:autoSpaceDE/>
      <w:autoSpaceDN/>
      <w:adjustRightInd/>
      <w:spacing w:after="220"/>
      <w:ind w:left="720" w:hanging="360"/>
      <w:textAlignment w:val="auto"/>
    </w:pPr>
    <w:rPr>
      <w:rFonts w:ascii="NewsGoth BT" w:hAnsi="NewsGoth BT"/>
    </w:rPr>
  </w:style>
  <w:style w:type="paragraph" w:customStyle="1" w:styleId="Style3n">
    <w:name w:val="Style3n"/>
    <w:basedOn w:val="Normal"/>
    <w:qFormat/>
    <w:rsid w:val="007D44D8"/>
    <w:pPr>
      <w:numPr>
        <w:numId w:val="16"/>
      </w:numPr>
      <w:spacing w:after="120"/>
      <w:ind w:left="1418" w:firstLine="0"/>
    </w:pPr>
  </w:style>
  <w:style w:type="paragraph" w:customStyle="1" w:styleId="ListBullet2">
    <w:name w:val="ListBullet2"/>
    <w:basedOn w:val="Normal"/>
    <w:rsid w:val="007D44D8"/>
    <w:pPr>
      <w:numPr>
        <w:numId w:val="17"/>
      </w:numPr>
      <w:tabs>
        <w:tab w:val="num" w:pos="1134"/>
      </w:tabs>
      <w:spacing w:before="60" w:line="288" w:lineRule="auto"/>
      <w:ind w:left="1134" w:hanging="425"/>
      <w:jc w:val="left"/>
    </w:pPr>
  </w:style>
  <w:style w:type="paragraph" w:customStyle="1" w:styleId="Heading2NotBold">
    <w:name w:val="Heading 2 NotBold"/>
    <w:basedOn w:val="Heading2"/>
    <w:rsid w:val="007D44D8"/>
    <w:pPr>
      <w:keepNext w:val="0"/>
      <w:keepLines w:val="0"/>
      <w:tabs>
        <w:tab w:val="num" w:pos="709"/>
      </w:tabs>
      <w:spacing w:before="180" w:after="0" w:line="288" w:lineRule="auto"/>
      <w:ind w:left="709" w:hanging="709"/>
    </w:pPr>
    <w:rPr>
      <w:rFonts w:ascii="Arial" w:eastAsia="Arial" w:hAnsi="Arial" w:cs="Arial"/>
      <w:bCs/>
      <w:snapToGrid w:val="0"/>
      <w:color w:val="000000"/>
      <w:sz w:val="22"/>
      <w:szCs w:val="22"/>
    </w:rPr>
  </w:style>
  <w:style w:type="character" w:styleId="Hyperlink">
    <w:name w:val="Hyperlink"/>
    <w:unhideWhenUsed/>
    <w:rsid w:val="007D44D8"/>
    <w:rPr>
      <w:color w:val="0563C1"/>
      <w:u w:val="single"/>
    </w:rPr>
  </w:style>
  <w:style w:type="paragraph" w:customStyle="1" w:styleId="ahead">
    <w:name w:val="a head"/>
    <w:basedOn w:val="Normal"/>
    <w:uiPriority w:val="99"/>
    <w:rsid w:val="007D44D8"/>
    <w:pPr>
      <w:widowControl/>
      <w:overflowPunct/>
      <w:autoSpaceDE/>
      <w:autoSpaceDN/>
      <w:adjustRightInd/>
      <w:spacing w:before="120" w:after="120"/>
      <w:jc w:val="left"/>
      <w:textAlignment w:val="auto"/>
    </w:pPr>
    <w:rPr>
      <w:b/>
      <w:bCs/>
      <w:caps/>
      <w:sz w:val="28"/>
      <w:szCs w:val="28"/>
    </w:rPr>
  </w:style>
  <w:style w:type="paragraph" w:customStyle="1" w:styleId="BodyText1">
    <w:name w:val="Body Text1"/>
    <w:basedOn w:val="Normal"/>
    <w:uiPriority w:val="99"/>
    <w:rsid w:val="007D44D8"/>
    <w:pPr>
      <w:widowControl/>
      <w:overflowPunct/>
      <w:autoSpaceDE/>
      <w:autoSpaceDN/>
      <w:adjustRightInd/>
      <w:spacing w:after="40"/>
      <w:ind w:firstLine="720"/>
      <w:textAlignment w:val="auto"/>
    </w:pPr>
    <w:rPr>
      <w:sz w:val="24"/>
      <w:szCs w:val="24"/>
    </w:rPr>
  </w:style>
  <w:style w:type="paragraph" w:customStyle="1" w:styleId="bulletlist">
    <w:name w:val="bullet list"/>
    <w:basedOn w:val="ListBullet"/>
    <w:uiPriority w:val="99"/>
    <w:rsid w:val="007D44D8"/>
    <w:pPr>
      <w:tabs>
        <w:tab w:val="decimal" w:pos="720"/>
      </w:tabs>
      <w:ind w:left="828" w:hanging="357"/>
    </w:pPr>
  </w:style>
  <w:style w:type="paragraph" w:customStyle="1" w:styleId="tabletext">
    <w:name w:val="table text"/>
    <w:basedOn w:val="Normal"/>
    <w:uiPriority w:val="99"/>
    <w:rsid w:val="007D44D8"/>
    <w:pPr>
      <w:widowControl/>
      <w:overflowPunct/>
      <w:autoSpaceDE/>
      <w:autoSpaceDN/>
      <w:adjustRightInd/>
      <w:jc w:val="left"/>
      <w:textAlignment w:val="auto"/>
    </w:pPr>
    <w:rPr>
      <w:sz w:val="24"/>
      <w:szCs w:val="24"/>
    </w:rPr>
  </w:style>
  <w:style w:type="paragraph" w:customStyle="1" w:styleId="startexamplebox">
    <w:name w:val="start example box"/>
    <w:basedOn w:val="Normal"/>
    <w:uiPriority w:val="99"/>
    <w:rsid w:val="007D44D8"/>
    <w:pPr>
      <w:widowControl/>
      <w:overflowPunct/>
      <w:autoSpaceDE/>
      <w:autoSpaceDN/>
      <w:adjustRightInd/>
      <w:jc w:val="left"/>
      <w:textAlignment w:val="auto"/>
    </w:pPr>
    <w:rPr>
      <w:i/>
      <w:iCs/>
      <w:color w:val="FF0000"/>
      <w:sz w:val="20"/>
    </w:rPr>
  </w:style>
  <w:style w:type="paragraph" w:customStyle="1" w:styleId="endexamplebox">
    <w:name w:val="end example box"/>
    <w:basedOn w:val="startexamplebox"/>
    <w:uiPriority w:val="99"/>
    <w:rsid w:val="007D44D8"/>
    <w:rPr>
      <w:i w:val="0"/>
      <w:iCs w:val="0"/>
    </w:rPr>
  </w:style>
  <w:style w:type="paragraph" w:styleId="ListBullet">
    <w:name w:val="List Bullet"/>
    <w:basedOn w:val="Normal"/>
    <w:autoRedefine/>
    <w:uiPriority w:val="99"/>
    <w:rsid w:val="007D44D8"/>
    <w:pPr>
      <w:widowControl/>
      <w:tabs>
        <w:tab w:val="num" w:pos="360"/>
      </w:tabs>
      <w:overflowPunct/>
      <w:autoSpaceDE/>
      <w:autoSpaceDN/>
      <w:adjustRightInd/>
      <w:ind w:left="360" w:hanging="360"/>
      <w:jc w:val="left"/>
      <w:textAlignment w:val="auto"/>
    </w:pPr>
    <w:rPr>
      <w:sz w:val="24"/>
      <w:szCs w:val="24"/>
    </w:rPr>
  </w:style>
  <w:style w:type="paragraph" w:styleId="BalloonText">
    <w:name w:val="Balloon Text"/>
    <w:basedOn w:val="Normal"/>
    <w:link w:val="BalloonTextChar"/>
    <w:uiPriority w:val="99"/>
    <w:rsid w:val="007D44D8"/>
    <w:pPr>
      <w:widowControl/>
      <w:overflowPunct/>
      <w:autoSpaceDE/>
      <w:autoSpaceDN/>
      <w:adjustRightInd/>
      <w:jc w:val="left"/>
      <w:textAlignment w:val="auto"/>
    </w:pPr>
    <w:rPr>
      <w:rFonts w:ascii="Tahoma" w:hAnsi="Tahoma" w:cs="Tahoma"/>
      <w:sz w:val="16"/>
      <w:szCs w:val="16"/>
    </w:rPr>
  </w:style>
  <w:style w:type="character" w:customStyle="1" w:styleId="BalloonTextChar">
    <w:name w:val="Balloon Text Char"/>
    <w:basedOn w:val="DefaultParagraphFont"/>
    <w:link w:val="BalloonText"/>
    <w:uiPriority w:val="99"/>
    <w:rsid w:val="007D44D8"/>
    <w:rPr>
      <w:rFonts w:ascii="Tahoma" w:eastAsia="Arial" w:hAnsi="Tahoma" w:cs="Tahoma"/>
      <w:kern w:val="0"/>
      <w:sz w:val="16"/>
      <w:szCs w:val="16"/>
      <w14:ligatures w14:val="none"/>
    </w:rPr>
  </w:style>
  <w:style w:type="character" w:customStyle="1" w:styleId="FooterChar1">
    <w:name w:val="Footer Char1"/>
    <w:uiPriority w:val="99"/>
    <w:semiHidden/>
    <w:locked/>
    <w:rsid w:val="007D44D8"/>
    <w:rPr>
      <w:rFonts w:ascii="Arial" w:hAnsi="Arial" w:cs="Arial"/>
      <w:sz w:val="22"/>
      <w:szCs w:val="22"/>
      <w:lang w:val="en-GB" w:eastAsia="en-US"/>
    </w:rPr>
  </w:style>
  <w:style w:type="paragraph" w:customStyle="1" w:styleId="Default">
    <w:name w:val="Default"/>
    <w:rsid w:val="007D44D8"/>
    <w:pPr>
      <w:widowControl w:val="0"/>
      <w:autoSpaceDE w:val="0"/>
      <w:autoSpaceDN w:val="0"/>
      <w:adjustRightInd w:val="0"/>
      <w:spacing w:after="0" w:line="240" w:lineRule="auto"/>
      <w:jc w:val="both"/>
    </w:pPr>
    <w:rPr>
      <w:rFonts w:ascii="Arial" w:eastAsia="Arial" w:hAnsi="Arial" w:cs="Arial"/>
      <w:color w:val="000000"/>
      <w:kern w:val="0"/>
      <w:lang w:eastAsia="en-GB"/>
      <w14:ligatures w14:val="none"/>
    </w:rPr>
  </w:style>
  <w:style w:type="paragraph" w:customStyle="1" w:styleId="BodySingle">
    <w:name w:val="Body Single"/>
    <w:rsid w:val="007D44D8"/>
    <w:pPr>
      <w:widowControl w:val="0"/>
      <w:autoSpaceDE w:val="0"/>
      <w:autoSpaceDN w:val="0"/>
      <w:adjustRightInd w:val="0"/>
      <w:spacing w:after="0" w:line="240" w:lineRule="auto"/>
      <w:jc w:val="both"/>
    </w:pPr>
    <w:rPr>
      <w:rFonts w:ascii="Arial" w:eastAsia="Arial" w:hAnsi="Arial" w:cs="Arial"/>
      <w:color w:val="000000"/>
      <w:kern w:val="0"/>
      <w:sz w:val="22"/>
      <w:lang w:val="en-US"/>
      <w14:ligatures w14:val="none"/>
    </w:rPr>
  </w:style>
  <w:style w:type="paragraph" w:customStyle="1" w:styleId="Bullet1">
    <w:name w:val="Bullet 1"/>
    <w:rsid w:val="007D44D8"/>
    <w:pPr>
      <w:widowControl w:val="0"/>
      <w:autoSpaceDE w:val="0"/>
      <w:autoSpaceDN w:val="0"/>
      <w:adjustRightInd w:val="0"/>
      <w:spacing w:after="0" w:line="240" w:lineRule="auto"/>
      <w:ind w:left="576"/>
      <w:jc w:val="both"/>
    </w:pPr>
    <w:rPr>
      <w:rFonts w:ascii="Arial" w:eastAsia="Arial" w:hAnsi="Arial" w:cs="Arial"/>
      <w:color w:val="000000"/>
      <w:kern w:val="0"/>
      <w:sz w:val="22"/>
      <w:lang w:val="en-US"/>
      <w14:ligatures w14:val="none"/>
    </w:rPr>
  </w:style>
  <w:style w:type="paragraph" w:customStyle="1" w:styleId="MainHeading">
    <w:name w:val="Main Heading"/>
    <w:basedOn w:val="Normal"/>
    <w:link w:val="MainHeadingChar"/>
    <w:qFormat/>
    <w:rsid w:val="007D44D8"/>
    <w:pPr>
      <w:widowControl/>
      <w:overflowPunct/>
      <w:autoSpaceDE/>
      <w:autoSpaceDN/>
      <w:adjustRightInd/>
      <w:jc w:val="left"/>
      <w:textAlignment w:val="auto"/>
    </w:pPr>
    <w:rPr>
      <w:rFonts w:eastAsia="Calibri"/>
      <w:b/>
      <w:color w:val="E40038"/>
      <w:sz w:val="44"/>
      <w:szCs w:val="34"/>
    </w:rPr>
  </w:style>
  <w:style w:type="paragraph" w:customStyle="1" w:styleId="SubHeading">
    <w:name w:val="Sub Heading"/>
    <w:basedOn w:val="Normal"/>
    <w:link w:val="SubHeadingChar"/>
    <w:qFormat/>
    <w:rsid w:val="007D44D8"/>
    <w:pPr>
      <w:widowControl/>
      <w:overflowPunct/>
      <w:autoSpaceDE/>
      <w:autoSpaceDN/>
      <w:adjustRightInd/>
      <w:jc w:val="left"/>
      <w:textAlignment w:val="auto"/>
    </w:pPr>
    <w:rPr>
      <w:rFonts w:eastAsia="Calibri"/>
      <w:b/>
      <w:color w:val="253143"/>
      <w:sz w:val="32"/>
    </w:rPr>
  </w:style>
  <w:style w:type="character" w:customStyle="1" w:styleId="MainHeadingChar">
    <w:name w:val="Main Heading Char"/>
    <w:link w:val="MainHeading"/>
    <w:rsid w:val="007D44D8"/>
    <w:rPr>
      <w:rFonts w:ascii="Arial" w:eastAsia="Calibri" w:hAnsi="Arial" w:cs="Arial"/>
      <w:b/>
      <w:color w:val="E40038"/>
      <w:kern w:val="0"/>
      <w:sz w:val="44"/>
      <w:szCs w:val="34"/>
      <w14:ligatures w14:val="none"/>
    </w:rPr>
  </w:style>
  <w:style w:type="paragraph" w:customStyle="1" w:styleId="ItemHeading">
    <w:name w:val="Item Heading"/>
    <w:basedOn w:val="Normal"/>
    <w:link w:val="ItemHeadingChar"/>
    <w:qFormat/>
    <w:rsid w:val="007D44D8"/>
    <w:pPr>
      <w:widowControl/>
      <w:overflowPunct/>
      <w:autoSpaceDE/>
      <w:autoSpaceDN/>
      <w:adjustRightInd/>
      <w:spacing w:after="160"/>
      <w:jc w:val="left"/>
      <w:textAlignment w:val="auto"/>
    </w:pPr>
    <w:rPr>
      <w:rFonts w:eastAsia="Calibri"/>
      <w:b/>
      <w:color w:val="E40038"/>
      <w:sz w:val="24"/>
    </w:rPr>
  </w:style>
  <w:style w:type="character" w:customStyle="1" w:styleId="SubHeadingChar">
    <w:name w:val="Sub Heading Char"/>
    <w:link w:val="SubHeading"/>
    <w:rsid w:val="007D44D8"/>
    <w:rPr>
      <w:rFonts w:ascii="Arial" w:eastAsia="Calibri" w:hAnsi="Arial" w:cs="Arial"/>
      <w:b/>
      <w:color w:val="253143"/>
      <w:kern w:val="0"/>
      <w:sz w:val="32"/>
      <w:szCs w:val="22"/>
      <w14:ligatures w14:val="none"/>
    </w:rPr>
  </w:style>
  <w:style w:type="paragraph" w:customStyle="1" w:styleId="MainText">
    <w:name w:val="Main Text"/>
    <w:basedOn w:val="Normal"/>
    <w:link w:val="MainTextChar"/>
    <w:qFormat/>
    <w:rsid w:val="007D44D8"/>
    <w:pPr>
      <w:widowControl/>
      <w:overflowPunct/>
      <w:autoSpaceDE/>
      <w:autoSpaceDN/>
      <w:adjustRightInd/>
      <w:textAlignment w:val="auto"/>
    </w:pPr>
    <w:rPr>
      <w:rFonts w:ascii="Garamond" w:eastAsia="Calibri" w:hAnsi="Garamond"/>
      <w:color w:val="615C5D"/>
      <w:sz w:val="20"/>
    </w:rPr>
  </w:style>
  <w:style w:type="character" w:customStyle="1" w:styleId="ItemHeadingChar">
    <w:name w:val="Item Heading Char"/>
    <w:link w:val="ItemHeading"/>
    <w:rsid w:val="007D44D8"/>
    <w:rPr>
      <w:rFonts w:ascii="Arial" w:eastAsia="Calibri" w:hAnsi="Arial" w:cs="Arial"/>
      <w:b/>
      <w:color w:val="E40038"/>
      <w:kern w:val="0"/>
      <w:szCs w:val="22"/>
      <w14:ligatures w14:val="none"/>
    </w:rPr>
  </w:style>
  <w:style w:type="character" w:customStyle="1" w:styleId="MainTextChar">
    <w:name w:val="Main Text Char"/>
    <w:link w:val="MainText"/>
    <w:rsid w:val="007D44D8"/>
    <w:rPr>
      <w:rFonts w:ascii="Garamond" w:eastAsia="Calibri" w:hAnsi="Garamond" w:cs="Arial"/>
      <w:color w:val="615C5D"/>
      <w:kern w:val="0"/>
      <w:sz w:val="20"/>
      <w:szCs w:val="22"/>
      <w14:ligatures w14:val="none"/>
    </w:rPr>
  </w:style>
  <w:style w:type="paragraph" w:customStyle="1" w:styleId="ItemHeading2">
    <w:name w:val="Item Heading 2"/>
    <w:basedOn w:val="ItemHeading"/>
    <w:link w:val="ItemHeading2Char"/>
    <w:qFormat/>
    <w:rsid w:val="007D44D8"/>
    <w:pPr>
      <w:spacing w:after="0"/>
    </w:pPr>
    <w:rPr>
      <w:color w:val="253143"/>
    </w:rPr>
  </w:style>
  <w:style w:type="character" w:customStyle="1" w:styleId="ItemHeading2Char">
    <w:name w:val="Item Heading 2 Char"/>
    <w:link w:val="ItemHeading2"/>
    <w:rsid w:val="007D44D8"/>
    <w:rPr>
      <w:rFonts w:ascii="Arial" w:eastAsia="Calibri" w:hAnsi="Arial" w:cs="Arial"/>
      <w:b/>
      <w:color w:val="253143"/>
      <w:kern w:val="0"/>
      <w:szCs w:val="22"/>
      <w14:ligatures w14:val="none"/>
    </w:rPr>
  </w:style>
  <w:style w:type="character" w:customStyle="1" w:styleId="noteleft11">
    <w:name w:val="noteleft11"/>
    <w:rsid w:val="007D44D8"/>
    <w:rPr>
      <w:vanish w:val="0"/>
      <w:webHidden w:val="0"/>
      <w:specVanish w:val="0"/>
    </w:rPr>
  </w:style>
  <w:style w:type="character" w:customStyle="1" w:styleId="italic4">
    <w:name w:val="italic4"/>
    <w:rsid w:val="007D44D8"/>
    <w:rPr>
      <w:i/>
      <w:iCs/>
    </w:rPr>
  </w:style>
  <w:style w:type="paragraph" w:customStyle="1" w:styleId="body">
    <w:name w:val="body"/>
    <w:basedOn w:val="Normal"/>
    <w:rsid w:val="007D44D8"/>
    <w:pPr>
      <w:widowControl/>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EmailStyle20">
    <w:name w:val="EmailStyle20"/>
    <w:rsid w:val="007D44D8"/>
    <w:rPr>
      <w:rFonts w:ascii="Arial" w:hAnsi="Arial" w:cs="Arial"/>
      <w:color w:val="000000"/>
      <w:sz w:val="20"/>
      <w:szCs w:val="20"/>
    </w:rPr>
  </w:style>
  <w:style w:type="character" w:customStyle="1" w:styleId="EmailStyle19">
    <w:name w:val="EmailStyle19"/>
    <w:semiHidden/>
    <w:rsid w:val="007D44D8"/>
    <w:rPr>
      <w:rFonts w:ascii="Arial" w:hAnsi="Arial" w:cs="Arial"/>
      <w:color w:val="000000"/>
      <w:sz w:val="20"/>
    </w:rPr>
  </w:style>
  <w:style w:type="character" w:customStyle="1" w:styleId="EmailStyle25">
    <w:name w:val="EmailStyle25"/>
    <w:semiHidden/>
    <w:rsid w:val="007D44D8"/>
    <w:rPr>
      <w:rFonts w:ascii="Arial" w:hAnsi="Arial" w:cs="Arial"/>
      <w:color w:val="000000"/>
      <w:sz w:val="20"/>
    </w:rPr>
  </w:style>
  <w:style w:type="character" w:customStyle="1" w:styleId="emailstyle15">
    <w:name w:val="emailstyle15"/>
    <w:semiHidden/>
    <w:rsid w:val="007D44D8"/>
    <w:rPr>
      <w:rFonts w:ascii="Arial" w:hAnsi="Arial" w:cs="Arial" w:hint="default"/>
      <w:color w:val="000000"/>
      <w:sz w:val="20"/>
    </w:rPr>
  </w:style>
  <w:style w:type="paragraph" w:styleId="NoSpacing">
    <w:name w:val="No Spacing"/>
    <w:uiPriority w:val="1"/>
    <w:qFormat/>
    <w:rsid w:val="007D44D8"/>
    <w:pPr>
      <w:widowControl w:val="0"/>
      <w:spacing w:after="0" w:line="240" w:lineRule="auto"/>
      <w:jc w:val="both"/>
    </w:pPr>
    <w:rPr>
      <w:rFonts w:ascii="Arial" w:eastAsia="Arial" w:hAnsi="Arial" w:cs="Arial"/>
      <w:color w:val="808080"/>
      <w:kern w:val="0"/>
      <w:sz w:val="18"/>
      <w:szCs w:val="22"/>
      <w14:ligatures w14:val="none"/>
    </w:rPr>
  </w:style>
  <w:style w:type="character" w:customStyle="1" w:styleId="Peninsula">
    <w:name w:val="Peninsula"/>
    <w:semiHidden/>
    <w:rsid w:val="007D44D8"/>
    <w:rPr>
      <w:rFonts w:ascii="Arial" w:hAnsi="Arial" w:cs="Arial"/>
      <w:color w:val="000000"/>
      <w:sz w:val="20"/>
    </w:rPr>
  </w:style>
  <w:style w:type="character" w:styleId="Emphasis">
    <w:name w:val="Emphasis"/>
    <w:qFormat/>
    <w:rsid w:val="007D44D8"/>
    <w:rPr>
      <w:i/>
      <w:iCs/>
    </w:rPr>
  </w:style>
  <w:style w:type="paragraph" w:styleId="NormalWeb">
    <w:name w:val="Normal (Web)"/>
    <w:basedOn w:val="Normal"/>
    <w:uiPriority w:val="99"/>
    <w:unhideWhenUsed/>
    <w:rsid w:val="007D44D8"/>
    <w:pPr>
      <w:widowControl/>
      <w:overflowPunct/>
      <w:autoSpaceDE/>
      <w:autoSpaceDN/>
      <w:adjustRightInd/>
      <w:spacing w:after="225" w:line="312" w:lineRule="atLeast"/>
      <w:jc w:val="left"/>
      <w:textAlignment w:val="auto"/>
    </w:pPr>
    <w:rPr>
      <w:rFonts w:ascii="Verdana" w:hAnsi="Verdana"/>
      <w:color w:val="333333"/>
      <w:sz w:val="24"/>
      <w:szCs w:val="24"/>
      <w:lang w:eastAsia="en-GB"/>
    </w:rPr>
  </w:style>
  <w:style w:type="paragraph" w:customStyle="1" w:styleId="p-Para">
    <w:name w:val="p-Para"/>
    <w:autoRedefine/>
    <w:rsid w:val="007D44D8"/>
    <w:pPr>
      <w:widowControl w:val="0"/>
      <w:tabs>
        <w:tab w:val="left" w:pos="567"/>
      </w:tabs>
      <w:spacing w:after="0" w:line="240" w:lineRule="auto"/>
      <w:jc w:val="both"/>
    </w:pPr>
    <w:rPr>
      <w:rFonts w:ascii="Arial" w:eastAsia="Arial" w:hAnsi="Arial" w:cs="Arial"/>
      <w:color w:val="0000FF"/>
      <w:kern w:val="0"/>
      <w:sz w:val="22"/>
      <w:szCs w:val="22"/>
      <w:lang w:eastAsia="en-GB"/>
      <w14:ligatures w14:val="none"/>
    </w:rPr>
  </w:style>
  <w:style w:type="paragraph" w:styleId="BodyTextIndent3">
    <w:name w:val="Body Text Indent 3"/>
    <w:basedOn w:val="Normal"/>
    <w:link w:val="BodyTextIndent3Char"/>
    <w:unhideWhenUsed/>
    <w:rsid w:val="007D44D8"/>
    <w:pPr>
      <w:widowControl/>
      <w:overflowPunct/>
      <w:autoSpaceDE/>
      <w:autoSpaceDN/>
      <w:adjustRightInd/>
      <w:spacing w:after="120"/>
      <w:ind w:left="283"/>
      <w:jc w:val="left"/>
      <w:textAlignment w:val="auto"/>
    </w:pPr>
    <w:rPr>
      <w:rFonts w:ascii="Times New Roman" w:hAnsi="Times New Roman"/>
      <w:color w:val="808080"/>
      <w:sz w:val="16"/>
      <w:szCs w:val="16"/>
    </w:rPr>
  </w:style>
  <w:style w:type="character" w:customStyle="1" w:styleId="BodyTextIndent3Char">
    <w:name w:val="Body Text Indent 3 Char"/>
    <w:basedOn w:val="DefaultParagraphFont"/>
    <w:link w:val="BodyTextIndent3"/>
    <w:rsid w:val="007D44D8"/>
    <w:rPr>
      <w:rFonts w:ascii="Times New Roman" w:eastAsia="Arial" w:hAnsi="Times New Roman" w:cs="Arial"/>
      <w:color w:val="808080"/>
      <w:kern w:val="0"/>
      <w:sz w:val="16"/>
      <w:szCs w:val="16"/>
      <w14:ligatures w14:val="none"/>
    </w:rPr>
  </w:style>
  <w:style w:type="paragraph" w:styleId="BodyTextIndent">
    <w:name w:val="Body Text Indent"/>
    <w:basedOn w:val="Normal"/>
    <w:link w:val="BodyTextIndentChar"/>
    <w:unhideWhenUsed/>
    <w:rsid w:val="007D44D8"/>
    <w:pPr>
      <w:widowControl/>
      <w:overflowPunct/>
      <w:autoSpaceDE/>
      <w:autoSpaceDN/>
      <w:adjustRightInd/>
      <w:spacing w:after="120"/>
      <w:ind w:left="283"/>
      <w:jc w:val="left"/>
      <w:textAlignment w:val="auto"/>
    </w:pPr>
    <w:rPr>
      <w:rFonts w:ascii="Times New Roman" w:hAnsi="Times New Roman"/>
      <w:color w:val="808080"/>
      <w:sz w:val="18"/>
    </w:rPr>
  </w:style>
  <w:style w:type="character" w:customStyle="1" w:styleId="BodyTextIndentChar">
    <w:name w:val="Body Text Indent Char"/>
    <w:basedOn w:val="DefaultParagraphFont"/>
    <w:link w:val="BodyTextIndent"/>
    <w:rsid w:val="007D44D8"/>
    <w:rPr>
      <w:rFonts w:ascii="Times New Roman" w:eastAsia="Arial" w:hAnsi="Times New Roman" w:cs="Arial"/>
      <w:color w:val="808080"/>
      <w:kern w:val="0"/>
      <w:sz w:val="18"/>
      <w:szCs w:val="22"/>
      <w14:ligatures w14:val="none"/>
    </w:rPr>
  </w:style>
  <w:style w:type="paragraph" w:customStyle="1" w:styleId="NormalSingle">
    <w:name w:val="Normal Single"/>
    <w:rsid w:val="007D44D8"/>
    <w:pPr>
      <w:widowControl w:val="0"/>
      <w:spacing w:after="0" w:line="240" w:lineRule="auto"/>
      <w:jc w:val="both"/>
    </w:pPr>
    <w:rPr>
      <w:rFonts w:ascii="Arial" w:eastAsia="Arial" w:hAnsi="Arial" w:cs="Arial"/>
      <w:noProof/>
      <w:kern w:val="0"/>
      <w:sz w:val="22"/>
      <w:szCs w:val="22"/>
      <w14:ligatures w14:val="none"/>
    </w:rPr>
  </w:style>
  <w:style w:type="character" w:styleId="CommentReference">
    <w:name w:val="annotation reference"/>
    <w:basedOn w:val="DefaultParagraphFont"/>
    <w:rsid w:val="007D44D8"/>
    <w:rPr>
      <w:sz w:val="16"/>
      <w:szCs w:val="16"/>
    </w:rPr>
  </w:style>
  <w:style w:type="paragraph" w:styleId="CommentText">
    <w:name w:val="annotation text"/>
    <w:basedOn w:val="Normal"/>
    <w:link w:val="CommentTextChar"/>
    <w:rsid w:val="007D44D8"/>
    <w:rPr>
      <w:sz w:val="20"/>
    </w:rPr>
  </w:style>
  <w:style w:type="character" w:customStyle="1" w:styleId="CommentTextChar">
    <w:name w:val="Comment Text Char"/>
    <w:basedOn w:val="DefaultParagraphFont"/>
    <w:link w:val="CommentText"/>
    <w:rsid w:val="007D44D8"/>
    <w:rPr>
      <w:rFonts w:ascii="Arial" w:eastAsia="Arial" w:hAnsi="Arial" w:cs="Arial"/>
      <w:kern w:val="0"/>
      <w:sz w:val="20"/>
      <w:szCs w:val="22"/>
      <w14:ligatures w14:val="none"/>
    </w:rPr>
  </w:style>
  <w:style w:type="paragraph" w:styleId="CommentSubject">
    <w:name w:val="annotation subject"/>
    <w:basedOn w:val="CommentText"/>
    <w:next w:val="CommentText"/>
    <w:link w:val="CommentSubjectChar"/>
    <w:rsid w:val="007D44D8"/>
    <w:rPr>
      <w:b/>
      <w:bCs/>
    </w:rPr>
  </w:style>
  <w:style w:type="character" w:customStyle="1" w:styleId="CommentSubjectChar">
    <w:name w:val="Comment Subject Char"/>
    <w:basedOn w:val="CommentTextChar"/>
    <w:link w:val="CommentSubject"/>
    <w:rsid w:val="007D44D8"/>
    <w:rPr>
      <w:rFonts w:ascii="Arial" w:eastAsia="Arial" w:hAnsi="Arial" w:cs="Arial"/>
      <w:b/>
      <w:bCs/>
      <w:kern w:val="0"/>
      <w:sz w:val="20"/>
      <w:szCs w:val="22"/>
      <w14:ligatures w14:val="none"/>
    </w:rPr>
  </w:style>
  <w:style w:type="paragraph" w:styleId="Revision">
    <w:name w:val="Revision"/>
    <w:hidden/>
    <w:uiPriority w:val="99"/>
    <w:semiHidden/>
    <w:rsid w:val="007D44D8"/>
    <w:pPr>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avy\OneDrive%20-%20Turner%20Contemporary\HR\03.%20Templates\Letterhead\NEW%20TC%20Stationery_Letterhead%2024.04.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741845-5bd8-40f0-8545-16600b99c1b8">
      <Terms xmlns="http://schemas.microsoft.com/office/infopath/2007/PartnerControls"/>
    </lcf76f155ced4ddcb4097134ff3c332f>
    <TaxCatchAll xmlns="31eb4be0-2119-4965-9dd6-d5ac793b31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808731B1F814C9F53C80D8EFDD58A" ma:contentTypeVersion="19" ma:contentTypeDescription="Create a new document." ma:contentTypeScope="" ma:versionID="d5e172777994aa89e1e6d9dc18b48fd1">
  <xsd:schema xmlns:xsd="http://www.w3.org/2001/XMLSchema" xmlns:xs="http://www.w3.org/2001/XMLSchema" xmlns:p="http://schemas.microsoft.com/office/2006/metadata/properties" xmlns:ns2="24741845-5bd8-40f0-8545-16600b99c1b8" xmlns:ns3="31eb4be0-2119-4965-9dd6-d5ac793b3194" targetNamespace="http://schemas.microsoft.com/office/2006/metadata/properties" ma:root="true" ma:fieldsID="6ac9289910a7d218c16b9ec6464baf81" ns2:_="" ns3:_="">
    <xsd:import namespace="24741845-5bd8-40f0-8545-16600b99c1b8"/>
    <xsd:import namespace="31eb4be0-2119-4965-9dd6-d5ac793b31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1845-5bd8-40f0-8545-16600b99c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20a21-4a33-45e5-a27d-cb498ed77f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eb4be0-2119-4965-9dd6-d5ac793b31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0d855b-9bf4-4b30-88e5-7573bda51037}" ma:internalName="TaxCatchAll" ma:showField="CatchAllData" ma:web="31eb4be0-2119-4965-9dd6-d5ac793b3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ACA06-4387-4B59-BFD9-0552B123735B}">
  <ds:schemaRefs>
    <ds:schemaRef ds:uri="http://schemas.microsoft.com/office/2006/metadata/properties"/>
    <ds:schemaRef ds:uri="http://schemas.microsoft.com/office/infopath/2007/PartnerControls"/>
    <ds:schemaRef ds:uri="24741845-5bd8-40f0-8545-16600b99c1b8"/>
    <ds:schemaRef ds:uri="31eb4be0-2119-4965-9dd6-d5ac793b3194"/>
  </ds:schemaRefs>
</ds:datastoreItem>
</file>

<file path=customXml/itemProps2.xml><?xml version="1.0" encoding="utf-8"?>
<ds:datastoreItem xmlns:ds="http://schemas.openxmlformats.org/officeDocument/2006/customXml" ds:itemID="{E5B9E098-5720-4884-A7CB-013D74CC8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1845-5bd8-40f0-8545-16600b99c1b8"/>
    <ds:schemaRef ds:uri="31eb4be0-2119-4965-9dd6-d5ac793b3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57990-F588-42C8-BCBE-215ED2C6B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TC Stationery_Letterhead 24.04.25</Template>
  <TotalTime>57</TotalTime>
  <Pages>4</Pages>
  <Words>1074</Words>
  <Characters>6127</Characters>
  <Application>Microsoft Office Word</Application>
  <DocSecurity>0</DocSecurity>
  <Lines>51</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Dunleavy</dc:creator>
  <cp:keywords/>
  <dc:description/>
  <cp:lastModifiedBy>Ben Dunleavy</cp:lastModifiedBy>
  <cp:revision>17</cp:revision>
  <dcterms:created xsi:type="dcterms:W3CDTF">2025-07-28T12:50:00Z</dcterms:created>
  <dcterms:modified xsi:type="dcterms:W3CDTF">2025-11-12T15:12:00Z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0x01010030C808731B1F814C9F53C80D8EFDD58A</vt:lpwstr>
  </property>
  <property fmtid="{D5CDD505-2E9C-101B-9397-08002B2CF9AE}" pid="3" name="MediaServiceImageTags">
    <vt:lpwstr/>
  </property>
</Properties>
</file>